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09ED7" w14:textId="2F4C9091" w:rsidR="00227E1C" w:rsidRPr="00227E1C" w:rsidRDefault="00D073A1" w:rsidP="008659D1">
      <w:pPr>
        <w:pStyle w:val="Kop1"/>
      </w:pPr>
      <w:r>
        <w:t>Werken met workflows</w:t>
      </w:r>
    </w:p>
    <w:p w14:paraId="6AE956A5" w14:textId="6DC66841" w:rsidR="00687575" w:rsidRDefault="00BA7257" w:rsidP="008659D1">
      <w:pPr>
        <w:pStyle w:val="Kop2"/>
      </w:pPr>
      <w:r>
        <w:t>Opbouw van</w:t>
      </w:r>
      <w:r w:rsidR="00192B22">
        <w:t xml:space="preserve"> het beheerportaal</w:t>
      </w:r>
    </w:p>
    <w:p w14:paraId="618B86BC" w14:textId="681F23B0" w:rsidR="00192B22" w:rsidRDefault="00192B22" w:rsidP="00192B22">
      <w:r>
        <w:t xml:space="preserve">Het beheerportaal staat op </w:t>
      </w:r>
      <w:hyperlink r:id="rId8" w:history="1">
        <w:r w:rsidR="00F340F8" w:rsidRPr="003724F9">
          <w:rPr>
            <w:rStyle w:val="Hyperlink"/>
          </w:rPr>
          <w:t>https://beheer.geonovum.nl</w:t>
        </w:r>
      </w:hyperlink>
      <w:r>
        <w:t>.</w:t>
      </w:r>
      <w:r w:rsidR="00F92F8D">
        <w:t xml:space="preserve"> </w:t>
      </w:r>
      <w:r w:rsidR="008659D1">
        <w:t xml:space="preserve">Voordat </w:t>
      </w:r>
      <w:r w:rsidR="00FF5FCA">
        <w:t>u</w:t>
      </w:r>
      <w:r w:rsidR="008659D1">
        <w:t xml:space="preserve"> kunt inloggen is het nodig dat</w:t>
      </w:r>
      <w:r w:rsidR="00F92F8D">
        <w:t xml:space="preserve"> Geonovum een account aanmaakt.</w:t>
      </w:r>
    </w:p>
    <w:p w14:paraId="36C714D0" w14:textId="619D7DD4" w:rsidR="00192B22" w:rsidRDefault="00A9625C" w:rsidP="00850762">
      <w:pPr>
        <w:pStyle w:val="Figuur"/>
      </w:pPr>
      <w:r>
        <w:rPr>
          <w:noProof/>
        </w:rPr>
        <w:drawing>
          <wp:inline distT="0" distB="0" distL="0" distR="0" wp14:anchorId="71F11736" wp14:editId="51C473AA">
            <wp:extent cx="5400040" cy="1835150"/>
            <wp:effectExtent l="0" t="0" r="0" b="0"/>
            <wp:docPr id="1214200168" name="Afbeelding 4" descr="Afbeelding met tekst, software, schermopnam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0168" name="Afbeelding 4" descr="Afbeelding met tekst, software, schermopname, Webpagina&#10;&#10;Automatisch gegenereerde beschrijving"/>
                    <pic:cNvPicPr/>
                  </pic:nvPicPr>
                  <pic:blipFill>
                    <a:blip r:embed="rId9"/>
                    <a:stretch>
                      <a:fillRect/>
                    </a:stretch>
                  </pic:blipFill>
                  <pic:spPr>
                    <a:xfrm>
                      <a:off x="0" y="0"/>
                      <a:ext cx="5400040" cy="1835150"/>
                    </a:xfrm>
                    <a:prstGeom prst="rect">
                      <a:avLst/>
                    </a:prstGeom>
                  </pic:spPr>
                </pic:pic>
              </a:graphicData>
            </a:graphic>
          </wp:inline>
        </w:drawing>
      </w:r>
    </w:p>
    <w:p w14:paraId="210DD112" w14:textId="57D422E1" w:rsidR="00F92F8D" w:rsidRDefault="00F92F8D" w:rsidP="00F92F8D">
      <w:pPr>
        <w:pStyle w:val="Figuurbijschrift"/>
      </w:pPr>
      <w:r>
        <w:t>Inlogscherm van het beheerportaal</w:t>
      </w:r>
    </w:p>
    <w:p w14:paraId="4F8891F2" w14:textId="60A9C2E8" w:rsidR="001C6C40" w:rsidRDefault="001C6C40" w:rsidP="001C6C40">
      <w:r>
        <w:t>Na inlog is er een overzicht van projecten.</w:t>
      </w:r>
    </w:p>
    <w:p w14:paraId="07886A14" w14:textId="606EFB68" w:rsidR="00227E1C" w:rsidRDefault="00A9625C" w:rsidP="001C6C40">
      <w:pPr>
        <w:pStyle w:val="Figuur"/>
      </w:pPr>
      <w:r>
        <w:rPr>
          <w:noProof/>
        </w:rPr>
        <w:drawing>
          <wp:inline distT="0" distB="0" distL="0" distR="0" wp14:anchorId="57BB9F8A" wp14:editId="57B29524">
            <wp:extent cx="5400000" cy="3365700"/>
            <wp:effectExtent l="0" t="0" r="0" b="6350"/>
            <wp:docPr id="70385627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1A30E286" w14:textId="1C606162" w:rsidR="00227E1C" w:rsidRDefault="00227E1C" w:rsidP="00227E1C">
      <w:pPr>
        <w:pStyle w:val="Figuurbijschrift"/>
      </w:pPr>
      <w:r w:rsidRPr="00227E1C">
        <w:t>Opbouw met een tegel-pagina</w:t>
      </w:r>
    </w:p>
    <w:p w14:paraId="461B322A" w14:textId="614993D0" w:rsidR="001C6C40" w:rsidRDefault="008659D1" w:rsidP="00227E1C">
      <w:r>
        <w:t>De workflows voor het publiceren van documenten staan onder tegel ‘Algemeen’.</w:t>
      </w:r>
      <w:r w:rsidR="005A4253">
        <w:t xml:space="preserve"> Voor deze handleiding gaan we uit van de workflow ‘Werkversie’.</w:t>
      </w:r>
    </w:p>
    <w:p w14:paraId="4AC65112" w14:textId="54BAD218" w:rsidR="008659D1" w:rsidRDefault="005A4253" w:rsidP="005A4253">
      <w:pPr>
        <w:pStyle w:val="Figuur"/>
      </w:pPr>
      <w:r>
        <w:rPr>
          <w:noProof/>
        </w:rPr>
        <w:lastRenderedPageBreak/>
        <w:drawing>
          <wp:inline distT="0" distB="0" distL="0" distR="0" wp14:anchorId="24547CC0" wp14:editId="7FCF2507">
            <wp:extent cx="5400000" cy="2731247"/>
            <wp:effectExtent l="0" t="0" r="0" b="0"/>
            <wp:docPr id="4976576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2731247"/>
                    </a:xfrm>
                    <a:prstGeom prst="rect">
                      <a:avLst/>
                    </a:prstGeom>
                    <a:noFill/>
                  </pic:spPr>
                </pic:pic>
              </a:graphicData>
            </a:graphic>
          </wp:inline>
        </w:drawing>
      </w:r>
    </w:p>
    <w:p w14:paraId="67AD7DF5" w14:textId="17651C85" w:rsidR="005A4253" w:rsidRDefault="005A4253" w:rsidP="005A4253">
      <w:pPr>
        <w:pStyle w:val="Figuurbijschrift"/>
      </w:pPr>
      <w:r>
        <w:t xml:space="preserve">Weergave van de </w:t>
      </w:r>
      <w:r w:rsidR="00F340F8">
        <w:t xml:space="preserve">algemene </w:t>
      </w:r>
      <w:r>
        <w:t>workflows</w:t>
      </w:r>
    </w:p>
    <w:p w14:paraId="069135D6" w14:textId="7DDB9D57" w:rsidR="00AE458E" w:rsidRDefault="00AE458E" w:rsidP="00AE458E">
      <w:pPr>
        <w:pStyle w:val="Kop2"/>
      </w:pPr>
      <w:r>
        <w:t>Opbouw van een workflow-pagina</w:t>
      </w:r>
    </w:p>
    <w:p w14:paraId="374DE729" w14:textId="0F47A9F6" w:rsidR="00F340F8" w:rsidRDefault="00F340F8" w:rsidP="00F340F8">
      <w:r>
        <w:t xml:space="preserve">De workflow-pagina bevat een link naar de repository ‘word2werkversie’. </w:t>
      </w:r>
      <w:r w:rsidR="0072485E">
        <w:t>Hier kun</w:t>
      </w:r>
      <w:r w:rsidR="00FF5FCA">
        <w:t>t u</w:t>
      </w:r>
      <w:r w:rsidR="0072485E">
        <w:t xml:space="preserve"> het sjabloon</w:t>
      </w:r>
      <w:r>
        <w:t xml:space="preserve"> respec.dotm </w:t>
      </w:r>
      <w:r w:rsidR="0072485E">
        <w:t>do</w:t>
      </w:r>
      <w:r w:rsidR="00C20CC4">
        <w:t>w</w:t>
      </w:r>
      <w:r w:rsidR="0072485E">
        <w:t>nloaden</w:t>
      </w:r>
      <w:r>
        <w:t>.</w:t>
      </w:r>
    </w:p>
    <w:p w14:paraId="49F6C55B" w14:textId="01715520" w:rsidR="00F340F8" w:rsidRDefault="00AE458E" w:rsidP="00F340F8">
      <w:pPr>
        <w:pStyle w:val="Figuur"/>
      </w:pPr>
      <w:r>
        <w:rPr>
          <w:noProof/>
        </w:rPr>
        <w:drawing>
          <wp:inline distT="0" distB="0" distL="0" distR="0" wp14:anchorId="1F77608C" wp14:editId="4196D2B9">
            <wp:extent cx="5400000" cy="3365700"/>
            <wp:effectExtent l="0" t="0" r="0" b="6350"/>
            <wp:docPr id="151147782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27315375" w14:textId="5957A7E0" w:rsidR="00F340F8" w:rsidRDefault="00F340F8" w:rsidP="00F340F8">
      <w:pPr>
        <w:pStyle w:val="Figuurbijschrift"/>
      </w:pPr>
      <w:r>
        <w:t>Opbouw van een workflow-pagina</w:t>
      </w:r>
    </w:p>
    <w:p w14:paraId="4D23CD90" w14:textId="210E7A5C" w:rsidR="0072485E" w:rsidRDefault="0072485E" w:rsidP="0072485E">
      <w:r>
        <w:t>De algemene gedachte achter een workflow is: ‘Je hebt een input, daar doe je wat mee en dan krijg je een output’. Een workflow is in het beheerportaal net zo opgebouwd:</w:t>
      </w:r>
    </w:p>
    <w:p w14:paraId="63C47A4B" w14:textId="0D72B343" w:rsidR="0072485E" w:rsidRDefault="0072485E" w:rsidP="0072485E">
      <w:pPr>
        <w:numPr>
          <w:ilvl w:val="0"/>
          <w:numId w:val="9"/>
        </w:numPr>
        <w:ind w:left="284" w:hanging="284"/>
      </w:pPr>
      <w:r>
        <w:t>‘Input’: Dit blok bevat een inlog-mogelijkheid.</w:t>
      </w:r>
    </w:p>
    <w:p w14:paraId="02EC6A7D" w14:textId="4F28CD9E" w:rsidR="0072485E" w:rsidRDefault="0072485E" w:rsidP="0072485E">
      <w:pPr>
        <w:numPr>
          <w:ilvl w:val="0"/>
          <w:numId w:val="9"/>
        </w:numPr>
        <w:ind w:left="284" w:hanging="284"/>
      </w:pPr>
      <w:r>
        <w:t>‘Stappen’: Dit blok bevat alle stappen in de workflow.</w:t>
      </w:r>
    </w:p>
    <w:p w14:paraId="1F50989B" w14:textId="05F60B4D" w:rsidR="0072485E" w:rsidRDefault="0072485E" w:rsidP="0072485E">
      <w:pPr>
        <w:numPr>
          <w:ilvl w:val="0"/>
          <w:numId w:val="9"/>
        </w:numPr>
        <w:ind w:left="284" w:hanging="284"/>
      </w:pPr>
      <w:r>
        <w:t>‘Output’: Dit blok bevat het resultaat van de workflow.</w:t>
      </w:r>
    </w:p>
    <w:p w14:paraId="0B6DE85D" w14:textId="77777777" w:rsidR="0072485E" w:rsidRDefault="0072485E" w:rsidP="0072485E"/>
    <w:p w14:paraId="2F57F81F" w14:textId="38685114" w:rsidR="00C20CC4" w:rsidRDefault="00C20CC4" w:rsidP="0072485E">
      <w:r>
        <w:lastRenderedPageBreak/>
        <w:t>Na voltooiing van de upload kun</w:t>
      </w:r>
      <w:r w:rsidR="00FF5FCA">
        <w:t>t u</w:t>
      </w:r>
      <w:r>
        <w:t xml:space="preserve"> de workflow starten. Alle stappen worden uitgevoerd. Ee</w:t>
      </w:r>
      <w:r w:rsidR="00FF5FCA">
        <w:t>n</w:t>
      </w:r>
      <w:r>
        <w:t xml:space="preserve"> groen vinkje geeft aan dat de stap is voltooid</w:t>
      </w:r>
      <w:r w:rsidR="00FF5FCA">
        <w:t>, e</w:t>
      </w:r>
      <w:r>
        <w:t>en rood kruis geeft aan dat er wat mis is. Door op het pijlpuntje te klikken, krijg</w:t>
      </w:r>
      <w:r w:rsidR="00FF5FCA">
        <w:t>t u</w:t>
      </w:r>
      <w:r>
        <w:t xml:space="preserve"> meer informatie.</w:t>
      </w:r>
    </w:p>
    <w:p w14:paraId="5BCAA611" w14:textId="49BE9647" w:rsidR="00A56E58" w:rsidRDefault="00A56E58" w:rsidP="00A56E58">
      <w:pPr>
        <w:pStyle w:val="Figuur"/>
      </w:pPr>
      <w:r>
        <w:rPr>
          <w:noProof/>
        </w:rPr>
        <w:drawing>
          <wp:inline distT="0" distB="0" distL="0" distR="0" wp14:anchorId="2F97F650" wp14:editId="12E5F0B2">
            <wp:extent cx="5400040" cy="3138805"/>
            <wp:effectExtent l="0" t="0" r="0" b="4445"/>
            <wp:docPr id="728777946" name="Afbeelding 1" descr="Afbeelding met tekst, schermopname, software, Computerpic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7946" name="Afbeelding 1" descr="Afbeelding met tekst, schermopname, software, Computerpictogram"/>
                    <pic:cNvPicPr/>
                  </pic:nvPicPr>
                  <pic:blipFill>
                    <a:blip r:embed="rId13"/>
                    <a:stretch>
                      <a:fillRect/>
                    </a:stretch>
                  </pic:blipFill>
                  <pic:spPr>
                    <a:xfrm>
                      <a:off x="0" y="0"/>
                      <a:ext cx="5400040" cy="3138805"/>
                    </a:xfrm>
                    <a:prstGeom prst="rect">
                      <a:avLst/>
                    </a:prstGeom>
                  </pic:spPr>
                </pic:pic>
              </a:graphicData>
            </a:graphic>
          </wp:inline>
        </w:drawing>
      </w:r>
    </w:p>
    <w:p w14:paraId="7BEBC922" w14:textId="7B14D4B8" w:rsidR="00A56E58" w:rsidRDefault="00A56E58" w:rsidP="00A56E58">
      <w:pPr>
        <w:pStyle w:val="Figuurbijschrift"/>
      </w:pPr>
      <w:r>
        <w:t>Stappen in de workflow word2werkversie</w:t>
      </w:r>
    </w:p>
    <w:p w14:paraId="723A03CF" w14:textId="607DE8C3" w:rsidR="00A56E58" w:rsidRDefault="00A56E58" w:rsidP="00A56E58">
      <w:r>
        <w:t xml:space="preserve">De workflow word2werkversie converteert een </w:t>
      </w:r>
      <w:r w:rsidR="00B608C1">
        <w:t>Word</w:t>
      </w:r>
      <w:r>
        <w:t xml:space="preserve">-bestand naar een </w:t>
      </w:r>
      <w:r w:rsidR="00AA1823">
        <w:t>ReSpec</w:t>
      </w:r>
      <w:r>
        <w:t>-</w:t>
      </w:r>
      <w:r w:rsidR="00FF5FCA">
        <w:t>werkversie</w:t>
      </w:r>
      <w:r>
        <w:t xml:space="preserve"> en plaatst deze in een repository en maakt er een pages-versie van. Als bijproduct is het mogelijk om het resultaat te downloaden.</w:t>
      </w:r>
    </w:p>
    <w:p w14:paraId="0C40725F" w14:textId="43D3DBD2" w:rsidR="00A56E58" w:rsidRDefault="00A60B4D" w:rsidP="00A60B4D">
      <w:pPr>
        <w:pStyle w:val="Figuur"/>
      </w:pPr>
      <w:r>
        <w:rPr>
          <w:noProof/>
        </w:rPr>
        <w:drawing>
          <wp:inline distT="0" distB="0" distL="0" distR="0" wp14:anchorId="31A4E939" wp14:editId="0737810A">
            <wp:extent cx="5400040" cy="3385820"/>
            <wp:effectExtent l="0" t="0" r="0" b="5080"/>
            <wp:docPr id="1051647804" name="Afbeelding 2" descr="Afbeelding met tekst, schermopname, software, Web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804" name="Afbeelding 2" descr="Afbeelding met tekst, schermopname, software, Webpagina"/>
                    <pic:cNvPicPr/>
                  </pic:nvPicPr>
                  <pic:blipFill>
                    <a:blip r:embed="rId14"/>
                    <a:stretch>
                      <a:fillRect/>
                    </a:stretch>
                  </pic:blipFill>
                  <pic:spPr>
                    <a:xfrm>
                      <a:off x="0" y="0"/>
                      <a:ext cx="5400040" cy="3385820"/>
                    </a:xfrm>
                    <a:prstGeom prst="rect">
                      <a:avLst/>
                    </a:prstGeom>
                  </pic:spPr>
                </pic:pic>
              </a:graphicData>
            </a:graphic>
          </wp:inline>
        </w:drawing>
      </w:r>
    </w:p>
    <w:p w14:paraId="6E5AB6D1" w14:textId="1BFA435D" w:rsidR="00A60B4D" w:rsidRPr="00A60B4D" w:rsidRDefault="00A60B4D" w:rsidP="00A60B4D">
      <w:pPr>
        <w:pStyle w:val="Figuurbijschrift"/>
      </w:pPr>
      <w:r>
        <w:t>Output toont ook de inhoud van tekstdocumenten</w:t>
      </w:r>
    </w:p>
    <w:p w14:paraId="06895138" w14:textId="72965509" w:rsidR="005659BB" w:rsidRDefault="005659BB" w:rsidP="00111945">
      <w:pPr>
        <w:pStyle w:val="Kop1"/>
      </w:pPr>
      <w:r>
        <w:lastRenderedPageBreak/>
        <w:t>Koppelen aan het sjabloon</w:t>
      </w:r>
    </w:p>
    <w:p w14:paraId="2D21C1C2" w14:textId="5720B64B" w:rsidR="00F340F8" w:rsidRDefault="00F340F8" w:rsidP="00F340F8">
      <w:pPr>
        <w:pStyle w:val="Kop2"/>
      </w:pPr>
      <w:r>
        <w:t>Sjabloon respec.dotm downloaden</w:t>
      </w:r>
    </w:p>
    <w:p w14:paraId="3BBF8486" w14:textId="5ECE004E" w:rsidR="0065262A" w:rsidRDefault="005659BB" w:rsidP="005659BB">
      <w:r>
        <w:t xml:space="preserve">Een bestaand </w:t>
      </w:r>
      <w:r w:rsidR="00B608C1">
        <w:t>Word</w:t>
      </w:r>
      <w:r>
        <w:t xml:space="preserve">-bestand moet gekoppeld worden aan sjabloon respec.dotm. </w:t>
      </w:r>
      <w:r w:rsidR="0065262A">
        <w:t xml:space="preserve">Hiervoor zijn in </w:t>
      </w:r>
      <w:r w:rsidR="00B608C1">
        <w:t>Word</w:t>
      </w:r>
      <w:r w:rsidR="0065262A">
        <w:t xml:space="preserve">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206AED2A" w:rsidR="0065262A" w:rsidRDefault="0065262A" w:rsidP="0065262A">
      <w:pPr>
        <w:numPr>
          <w:ilvl w:val="0"/>
          <w:numId w:val="5"/>
        </w:numPr>
        <w:ind w:left="284" w:hanging="284"/>
      </w:pPr>
      <w:r>
        <w:t xml:space="preserve">Koppel het </w:t>
      </w:r>
      <w:r w:rsidR="00B608C1">
        <w:t>Word</w:t>
      </w:r>
      <w:r w:rsidR="00897815">
        <w:t>-bestand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7CD56044" w:rsidR="001E6925" w:rsidRPr="001E6925" w:rsidRDefault="001E6925" w:rsidP="001E6925">
      <w:r>
        <w:t xml:space="preserve">Standaard staat in </w:t>
      </w:r>
      <w:r w:rsidR="00B608C1">
        <w:t>Word</w:t>
      </w:r>
      <w:r>
        <w:t xml:space="preserve"> de optie ‘Ontwikkelaars’ uit. Deze zet u aan bij menu-optie ‘Bestand’, ‘Opties’. Bij ‘Lint aanpassen’ vinkt u optie ‘Ontwikkelaars’ aan</w:t>
      </w:r>
      <w:r w:rsidR="00344CAC">
        <w:t>. Deze verschijnt dan in het menu.</w:t>
      </w:r>
    </w:p>
    <w:p w14:paraId="60B3A430" w14:textId="0D94D2F5" w:rsidR="00897815" w:rsidRDefault="00050F8E" w:rsidP="00850762">
      <w:pPr>
        <w:pStyle w:val="Figuur"/>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lastRenderedPageBreak/>
        <w:t>Aan het sjabloon koppelen</w:t>
      </w:r>
    </w:p>
    <w:p w14:paraId="7D7D0E87" w14:textId="6FFE557F" w:rsidR="00050F8E" w:rsidRDefault="004A5F8B" w:rsidP="005A3E9C">
      <w:pPr>
        <w:keepNext/>
      </w:pPr>
      <w:r>
        <w:t>Bij menu-optie ‘Onwikkelaars’ ziet u in de werkbalk rechts de optie ‘Documentsjabloon’. Als u deze selecteert, krijgt u het volgende scherm.</w:t>
      </w:r>
    </w:p>
    <w:p w14:paraId="0B22EB71" w14:textId="4EB901A2" w:rsidR="004A5F8B" w:rsidRDefault="004A5F8B" w:rsidP="00850762">
      <w:pPr>
        <w:pStyle w:val="Figuur"/>
      </w:pPr>
      <w:r w:rsidRPr="004A5F8B">
        <w:rPr>
          <w:noProof/>
        </w:rPr>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lastRenderedPageBreak/>
        <w:t>Benodigde metadata toevoegen</w:t>
      </w:r>
    </w:p>
    <w:p w14:paraId="02357463" w14:textId="0775346E" w:rsidR="009842CF" w:rsidRDefault="000F4A27" w:rsidP="005A3E9C">
      <w:pPr>
        <w:keepNext/>
      </w:pPr>
      <w:r>
        <w:t xml:space="preserve">Om het </w:t>
      </w:r>
      <w:r w:rsidR="00B608C1">
        <w:t>Word</w:t>
      </w:r>
      <w:r>
        <w:t xml:space="preserve">-bestand goed te kunnen transformeren naar een nieuwe </w:t>
      </w:r>
      <w:r w:rsidR="00AA1823">
        <w:t>ReSpec</w:t>
      </w:r>
      <w:r>
        <w:t>-werkversie moet u metadata meegeven. Hiervoor heeft de respec-werkbal</w:t>
      </w:r>
      <w:r w:rsidR="00A66EDF">
        <w:t>k links de optie ‘Document’.</w:t>
      </w:r>
    </w:p>
    <w:p w14:paraId="2C85E0B6" w14:textId="29D79BB6" w:rsidR="0094622A" w:rsidRDefault="00CA1CE5" w:rsidP="00850762">
      <w:pPr>
        <w:pStyle w:val="Figuur"/>
      </w:pPr>
      <w:r>
        <w:rPr>
          <w:noProof/>
        </w:rPr>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0" w:name="_Ref124667820"/>
      <w:r>
        <w:t>Het voorblad wordt ‘gevoed’ vanuit scherm ‘Document’</w:t>
      </w:r>
      <w:bookmarkEnd w:id="0"/>
    </w:p>
    <w:p w14:paraId="36478F31" w14:textId="5177CA3C" w:rsidR="00DE28B6" w:rsidRDefault="00AC52D1" w:rsidP="00AC52D1">
      <w:pPr>
        <w:pStyle w:val="Kop3"/>
      </w:pPr>
      <w:r>
        <w:t>Tabblad ‘Publicatie’</w:t>
      </w:r>
    </w:p>
    <w:p w14:paraId="7B963AAE" w14:textId="3F177677"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612B3D">
        <w:t>Figuur 10</w:t>
      </w:r>
      <w:r w:rsidR="001A0801">
        <w:fldChar w:fldCharType="end"/>
      </w:r>
      <w:r w:rsidR="001A0801">
        <w:t>).</w:t>
      </w:r>
    </w:p>
    <w:p w14:paraId="768A681C" w14:textId="6C6C8A03" w:rsidR="007C1695" w:rsidRDefault="00B608C1" w:rsidP="0094622A">
      <w:pPr>
        <w:numPr>
          <w:ilvl w:val="0"/>
          <w:numId w:val="8"/>
        </w:numPr>
        <w:ind w:left="284" w:hanging="284"/>
      </w:pPr>
      <w:r>
        <w:t>‘</w:t>
      </w:r>
      <w:r w:rsidR="00243334">
        <w:t>T</w:t>
      </w:r>
      <w:r w:rsidR="007C1695">
        <w:t>itel</w:t>
      </w:r>
      <w:r>
        <w:t>’</w:t>
      </w:r>
      <w:r w:rsidR="0094622A">
        <w:t xml:space="preserve"> (1)</w:t>
      </w:r>
      <w:r w:rsidR="007C1695">
        <w:t xml:space="preserve"> wordt gebruikt in het voorwerk van de publicatie</w:t>
      </w:r>
      <w:r w:rsidR="0094622A">
        <w:t>.</w:t>
      </w:r>
    </w:p>
    <w:p w14:paraId="69061FCC" w14:textId="2837408C" w:rsidR="0094622A" w:rsidRDefault="00B608C1" w:rsidP="0094622A">
      <w:pPr>
        <w:numPr>
          <w:ilvl w:val="0"/>
          <w:numId w:val="8"/>
        </w:numPr>
        <w:ind w:left="284" w:hanging="284"/>
      </w:pPr>
      <w:r>
        <w:t>‘</w:t>
      </w:r>
      <w:r w:rsidR="00243334">
        <w:t>S</w:t>
      </w:r>
      <w:r w:rsidR="0094622A">
        <w:t>ubtitel</w:t>
      </w:r>
      <w:r>
        <w:t>’</w:t>
      </w:r>
      <w:r w:rsidR="0094622A">
        <w:t xml:space="preserve"> (2) is optioneel.</w:t>
      </w:r>
    </w:p>
    <w:p w14:paraId="2F117A1A" w14:textId="5268BB1B" w:rsidR="00B608C1" w:rsidRDefault="00B608C1" w:rsidP="0094622A">
      <w:pPr>
        <w:numPr>
          <w:ilvl w:val="0"/>
          <w:numId w:val="8"/>
        </w:numPr>
        <w:ind w:left="284" w:hanging="284"/>
      </w:pPr>
      <w:r>
        <w:t>‘Omschrijving’ is optioneel maar wel belangrijk voor ‘</w:t>
      </w:r>
      <w:r w:rsidRPr="00B608C1">
        <w:t>Search Engine Optimization</w:t>
      </w:r>
      <w:r>
        <w:t>’</w:t>
      </w:r>
      <w:r w:rsidRPr="00B608C1">
        <w:t xml:space="preserve"> (SEO)</w:t>
      </w:r>
      <w:r>
        <w:t>. Bij zoekmachines komt de omschrijving onder de zoekresultaten te staan.</w:t>
      </w:r>
      <w:r w:rsidR="0040469F">
        <w:t xml:space="preserve"> Het maximale aantal lettertekens is 1</w:t>
      </w:r>
      <w:r w:rsidR="002E7558">
        <w:t>5</w:t>
      </w:r>
      <w:r w:rsidR="0040469F">
        <w:t>0.</w:t>
      </w:r>
    </w:p>
    <w:p w14:paraId="6DF92445" w14:textId="1E39A95D" w:rsidR="0094622A" w:rsidRDefault="00B608C1" w:rsidP="0094622A">
      <w:pPr>
        <w:numPr>
          <w:ilvl w:val="0"/>
          <w:numId w:val="8"/>
        </w:numPr>
        <w:ind w:left="284" w:hanging="284"/>
      </w:pPr>
      <w:r>
        <w:t>‘</w:t>
      </w:r>
      <w:r w:rsidR="00243334">
        <w:t>I</w:t>
      </w:r>
      <w:r w:rsidR="0094622A">
        <w:t>dentifier</w:t>
      </w:r>
      <w:r>
        <w:t>’</w:t>
      </w:r>
      <w:r w:rsidR="0094622A">
        <w:t xml:space="preserve"> wordt gebruikt in verschillende url’s. Als de identifier is weggelaten wordt er een uri-bestendige variant van de titel als identifier gebruikt.</w:t>
      </w:r>
    </w:p>
    <w:p w14:paraId="5FD31CEA" w14:textId="479AD9CD" w:rsidR="0094622A" w:rsidRDefault="00B608C1" w:rsidP="0094622A">
      <w:pPr>
        <w:numPr>
          <w:ilvl w:val="0"/>
          <w:numId w:val="8"/>
        </w:numPr>
        <w:ind w:left="284" w:hanging="284"/>
      </w:pPr>
      <w:r>
        <w:t>‘</w:t>
      </w:r>
      <w:r w:rsidR="00243334">
        <w:t>D</w:t>
      </w:r>
      <w:r w:rsidR="0094622A">
        <w:t>omein</w:t>
      </w:r>
      <w:r>
        <w:t>’</w:t>
      </w:r>
      <w:r w:rsidR="0094622A">
        <w:t xml:space="preserve"> verwijst naar het project. In dit geval is er geen domein.</w:t>
      </w:r>
      <w:r w:rsidR="00243334">
        <w:t xml:space="preserve"> Het domein is heel belangrijk in de opbouw van de url’s.</w:t>
      </w:r>
    </w:p>
    <w:p w14:paraId="7AB6CF8C" w14:textId="566CA349" w:rsidR="001C2D96" w:rsidRDefault="00B608C1" w:rsidP="0094622A">
      <w:pPr>
        <w:numPr>
          <w:ilvl w:val="0"/>
          <w:numId w:val="8"/>
        </w:numPr>
        <w:ind w:left="284" w:hanging="284"/>
      </w:pPr>
      <w:r>
        <w:t>‘</w:t>
      </w:r>
      <w:r w:rsidR="001C2D96">
        <w:t>Status</w:t>
      </w:r>
      <w:r>
        <w:t>’</w:t>
      </w:r>
      <w:r w:rsidR="001C2D96">
        <w:t xml:space="preserve"> (4) van het document geeft aan in welk stadium de publicatie is.</w:t>
      </w:r>
    </w:p>
    <w:p w14:paraId="31F14CD1" w14:textId="68B33B33" w:rsidR="001C2D96" w:rsidRDefault="00B608C1" w:rsidP="0094622A">
      <w:pPr>
        <w:numPr>
          <w:ilvl w:val="0"/>
          <w:numId w:val="8"/>
        </w:numPr>
        <w:ind w:left="284" w:hanging="284"/>
      </w:pPr>
      <w:r>
        <w:t>‘</w:t>
      </w:r>
      <w:r w:rsidR="001C2D96">
        <w:t>Type</w:t>
      </w:r>
      <w:r>
        <w:t>’</w:t>
      </w:r>
      <w:r w:rsidR="001C2D96">
        <w:t xml:space="preserve"> (5) geeft het type publicatie aan.</w:t>
      </w:r>
    </w:p>
    <w:p w14:paraId="2F92970E" w14:textId="0724C243" w:rsidR="00243334" w:rsidRDefault="00B608C1" w:rsidP="0094622A">
      <w:pPr>
        <w:numPr>
          <w:ilvl w:val="0"/>
          <w:numId w:val="8"/>
        </w:numPr>
        <w:ind w:left="284" w:hanging="284"/>
      </w:pPr>
      <w:r>
        <w:t>‘</w:t>
      </w:r>
      <w:r w:rsidR="00243334">
        <w:t>Licentie</w:t>
      </w:r>
      <w:r>
        <w:t>’</w:t>
      </w:r>
      <w:r w:rsidR="00243334">
        <w:t xml:space="preserve"> (14) geeft aan onder welke licentie het document wordt gepubliceerd.</w:t>
      </w:r>
    </w:p>
    <w:p w14:paraId="24C330CE" w14:textId="78DF405E" w:rsidR="00243334" w:rsidRDefault="00B608C1" w:rsidP="0094622A">
      <w:pPr>
        <w:numPr>
          <w:ilvl w:val="0"/>
          <w:numId w:val="8"/>
        </w:numPr>
        <w:ind w:left="284" w:hanging="284"/>
      </w:pPr>
      <w:r>
        <w:t>‘</w:t>
      </w:r>
      <w:r w:rsidR="00243334">
        <w:t>Publicatiedatum</w:t>
      </w:r>
      <w:r>
        <w:t>’</w:t>
      </w:r>
      <w:r w:rsidR="00243334">
        <w:t xml:space="preserve"> (7) wordt gebruikt als versie-aanduiding in de url.</w:t>
      </w:r>
    </w:p>
    <w:p w14:paraId="3CBDE650" w14:textId="7E50FEBB" w:rsidR="00243334" w:rsidRDefault="00B608C1" w:rsidP="0094622A">
      <w:pPr>
        <w:numPr>
          <w:ilvl w:val="0"/>
          <w:numId w:val="8"/>
        </w:numPr>
        <w:ind w:left="284" w:hanging="284"/>
      </w:pPr>
      <w:r>
        <w:t>‘</w:t>
      </w:r>
      <w:r w:rsidR="00243334">
        <w:t>Voorgaande publicatiedatum</w:t>
      </w:r>
      <w:r>
        <w:t>’</w:t>
      </w:r>
      <w:r w:rsidR="00243334">
        <w:t xml:space="preserve"> (9) wordt gebruikt als versie-aanduiding in de url van de vorige versie. Als deze wordt weggelaten, dan wordt ‘Vorige versie’ niet getoond.</w:t>
      </w:r>
    </w:p>
    <w:p w14:paraId="59933585" w14:textId="1C59B9EE" w:rsidR="00A508E4" w:rsidRDefault="00B608C1" w:rsidP="0094622A">
      <w:pPr>
        <w:numPr>
          <w:ilvl w:val="0"/>
          <w:numId w:val="8"/>
        </w:numPr>
        <w:ind w:left="284" w:hanging="284"/>
      </w:pPr>
      <w:r>
        <w:t>‘</w:t>
      </w:r>
      <w:r w:rsidR="00A508E4">
        <w:t>Status</w:t>
      </w:r>
      <w:r>
        <w:t>’</w:t>
      </w:r>
      <w:r w:rsidR="00A508E4">
        <w:t xml:space="preserve"> van de voorgaande publicatie wordt gebruikt om de url samen te stellen.</w:t>
      </w:r>
    </w:p>
    <w:p w14:paraId="295E5CE6" w14:textId="3DA30299" w:rsidR="00A508E4" w:rsidRPr="007C1695" w:rsidRDefault="00B608C1" w:rsidP="0094622A">
      <w:pPr>
        <w:numPr>
          <w:ilvl w:val="0"/>
          <w:numId w:val="8"/>
        </w:numPr>
        <w:ind w:left="284" w:hanging="284"/>
      </w:pPr>
      <w:r>
        <w:t>‘</w:t>
      </w:r>
      <w:r w:rsidR="00A508E4">
        <w:t>GitHub</w:t>
      </w:r>
      <w:r>
        <w:t>’</w:t>
      </w:r>
      <w:r w:rsidR="00A508E4">
        <w:t xml:space="preserve"> geeft aan of het blok ‘Doe mee’ (13) wordt getoond.</w:t>
      </w:r>
    </w:p>
    <w:p w14:paraId="273A8776" w14:textId="208801D6" w:rsidR="009842CF" w:rsidRDefault="009C08C8" w:rsidP="00850762">
      <w:pPr>
        <w:pStyle w:val="Figuur"/>
      </w:pPr>
      <w:r>
        <w:rPr>
          <w:noProof/>
        </w:rPr>
        <w:lastRenderedPageBreak/>
        <w:drawing>
          <wp:inline distT="0" distB="0" distL="0" distR="0" wp14:anchorId="77366C59" wp14:editId="5C079EC4">
            <wp:extent cx="3960000" cy="3539615"/>
            <wp:effectExtent l="0" t="0" r="2540" b="3810"/>
            <wp:docPr id="7035712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1" w:name="_Ref124693607"/>
      <w:r>
        <w:t>Tabblad ‘Inhoud’</w:t>
      </w:r>
      <w:bookmarkEnd w:id="1"/>
    </w:p>
    <w:p w14:paraId="7CF1F577" w14:textId="68E0FB66"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612B3D">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77CDE4D9" w:rsidR="001333B7" w:rsidRDefault="001333B7" w:rsidP="00EB58C4">
      <w:pPr>
        <w:numPr>
          <w:ilvl w:val="0"/>
          <w:numId w:val="8"/>
        </w:numPr>
        <w:ind w:left="284" w:hanging="284"/>
      </w:pPr>
      <w:r>
        <w:t xml:space="preserve">Bij het soort informatie is er één optie ‘Informatief’. Als de optie wordt weggelaten, ziet </w:t>
      </w:r>
      <w:r w:rsidR="00AA1823">
        <w:t>ReSpec</w:t>
      </w:r>
      <w:r>
        <w:t xml:space="preserve">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612B3D">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B608C1">
      <w:r>
        <w:t>Respec kan ook specifieke informatie toevoegen. U kunt deze aanvinken.</w:t>
      </w:r>
    </w:p>
    <w:p w14:paraId="5A015DBB" w14:textId="4A0CF856" w:rsidR="00EB58C4" w:rsidRDefault="009C08C8" w:rsidP="00850762">
      <w:pPr>
        <w:pStyle w:val="Figuur"/>
      </w:pPr>
      <w:r>
        <w:rPr>
          <w:noProof/>
        </w:rPr>
        <w:lastRenderedPageBreak/>
        <w:drawing>
          <wp:inline distT="0" distB="0" distL="0" distR="0" wp14:anchorId="3D62BA12" wp14:editId="0597843E">
            <wp:extent cx="3960000" cy="3539615"/>
            <wp:effectExtent l="0" t="0" r="2540" b="3810"/>
            <wp:docPr id="98498279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4CC46BCB"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612B3D">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1AA4F729" w:rsidR="00966072" w:rsidRDefault="005835C3" w:rsidP="00850762">
      <w:pPr>
        <w:pStyle w:val="Figuur"/>
      </w:pPr>
      <w:r>
        <w:rPr>
          <w:noProof/>
        </w:rPr>
        <w:lastRenderedPageBreak/>
        <w:drawing>
          <wp:inline distT="0" distB="0" distL="0" distR="0" wp14:anchorId="3A459125" wp14:editId="1F33B0C7">
            <wp:extent cx="3960000" cy="3539615"/>
            <wp:effectExtent l="0" t="0" r="2540" b="3810"/>
            <wp:docPr id="26494233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2" w:name="_Ref124693355"/>
      <w:r>
        <w:t>Tabblad ‘Bibliografie’</w:t>
      </w:r>
      <w:bookmarkEnd w:id="2"/>
    </w:p>
    <w:p w14:paraId="5319EAAD" w14:textId="286CAA7A" w:rsidR="001D1760" w:rsidRDefault="001D1760" w:rsidP="001D1760">
      <w:r>
        <w:t xml:space="preserve">Respec </w:t>
      </w:r>
      <w:r w:rsidR="000A2D94" w:rsidRPr="000A2D94">
        <w:t xml:space="preserve">ondersteunt bibliografische referenties </w:t>
      </w:r>
      <w:r>
        <w:t>(zie</w:t>
      </w:r>
      <w:r w:rsidR="00612B3D">
        <w:t xml:space="preserve"> </w:t>
      </w:r>
      <w:r w:rsidR="00612B3D">
        <w:fldChar w:fldCharType="begin"/>
      </w:r>
      <w:r w:rsidR="00612B3D">
        <w:instrText xml:space="preserve"> REF _Ref178674131 \r \h </w:instrText>
      </w:r>
      <w:r w:rsidR="00612B3D">
        <w:fldChar w:fldCharType="separate"/>
      </w:r>
      <w:r w:rsidR="00612B3D">
        <w:t>4.6</w:t>
      </w:r>
      <w:r w:rsidR="00612B3D">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4C23CD57" w:rsidR="001D1760" w:rsidRDefault="005835C3" w:rsidP="00850762">
      <w:pPr>
        <w:pStyle w:val="Figuur"/>
      </w:pPr>
      <w:r>
        <w:rPr>
          <w:noProof/>
        </w:rPr>
        <w:drawing>
          <wp:inline distT="0" distB="0" distL="0" distR="0" wp14:anchorId="54573FE9" wp14:editId="768207BC">
            <wp:extent cx="3960000" cy="3539615"/>
            <wp:effectExtent l="0" t="0" r="2540" b="3810"/>
            <wp:docPr id="4428199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6366B456" w14:textId="6522C8CE" w:rsidR="001D1760" w:rsidRDefault="001D1760" w:rsidP="001D1760">
      <w:pPr>
        <w:pStyle w:val="Figuurbijschrift"/>
      </w:pPr>
      <w:r>
        <w:t>Tabblad ‘Bibliografie’</w:t>
      </w:r>
    </w:p>
    <w:p w14:paraId="0D652ED0" w14:textId="4227D4BE" w:rsidR="00191248" w:rsidRPr="00191248" w:rsidRDefault="00191248" w:rsidP="00191248">
      <w:r>
        <w:lastRenderedPageBreak/>
        <w:t xml:space="preserve">Het is wel belangrijk om de identifier op te nemen omdat hiermee in de tekst wordt verwezen naar de bibliografische bron (zie </w:t>
      </w:r>
      <w:r>
        <w:fldChar w:fldCharType="begin"/>
      </w:r>
      <w:r>
        <w:instrText xml:space="preserve"> REF _Ref178674131 \r \h </w:instrText>
      </w:r>
      <w:r>
        <w:fldChar w:fldCharType="separate"/>
      </w:r>
      <w:r w:rsidR="00612B3D">
        <w:t>4.6</w:t>
      </w:r>
      <w:r>
        <w:fldChar w:fldCharType="end"/>
      </w:r>
      <w:r>
        <w:t>).</w:t>
      </w:r>
    </w:p>
    <w:p w14:paraId="01606068" w14:textId="3CBDF555" w:rsidR="00AC52D1" w:rsidRDefault="00AC52D1" w:rsidP="00AC52D1">
      <w:pPr>
        <w:pStyle w:val="Kop3"/>
      </w:pPr>
      <w:r>
        <w:t>Tabblad ‘Belangrijk’</w:t>
      </w:r>
    </w:p>
    <w:p w14:paraId="5E799FBC" w14:textId="2FFFE87C" w:rsidR="00C361A5" w:rsidRDefault="00C361A5" w:rsidP="005A3E9C">
      <w:pPr>
        <w:keepNext/>
      </w:pPr>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238E7FD9" w:rsidR="00C361A5" w:rsidRDefault="005835C3" w:rsidP="00850762">
      <w:pPr>
        <w:pStyle w:val="Figuur"/>
      </w:pPr>
      <w:r>
        <w:rPr>
          <w:noProof/>
        </w:rPr>
        <w:drawing>
          <wp:inline distT="0" distB="0" distL="0" distR="0" wp14:anchorId="2C565413" wp14:editId="26BED0CF">
            <wp:extent cx="3960000" cy="3539615"/>
            <wp:effectExtent l="0" t="0" r="2540" b="3810"/>
            <wp:docPr id="125990384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55C3F8B6" w14:textId="47AFCF7F" w:rsidR="00C361A5" w:rsidRPr="00C361A5" w:rsidRDefault="00C361A5" w:rsidP="00C361A5">
      <w:pPr>
        <w:pStyle w:val="Figuurbijschrift"/>
      </w:pPr>
      <w:r>
        <w:t>Tabblad ‘Belangrijk’</w:t>
      </w:r>
    </w:p>
    <w:p w14:paraId="2E63D1F3" w14:textId="7118E92E" w:rsidR="0018342D" w:rsidRDefault="002A2292" w:rsidP="0018342D">
      <w:pPr>
        <w:pStyle w:val="Kop1"/>
      </w:pPr>
      <w:r>
        <w:lastRenderedPageBreak/>
        <w:t xml:space="preserve">Ondersteunde </w:t>
      </w:r>
      <w:r w:rsidR="00B608C1">
        <w:t>Word</w:t>
      </w:r>
      <w:r>
        <w:t>-functionaliteit</w:t>
      </w:r>
    </w:p>
    <w:p w14:paraId="2E987008" w14:textId="2A910C39" w:rsidR="0018342D" w:rsidRDefault="0018342D" w:rsidP="0018342D">
      <w:pPr>
        <w:pStyle w:val="Kop2"/>
      </w:pPr>
      <w:bookmarkStart w:id="3" w:name="_Ref124671954"/>
      <w:r>
        <w:t>Koppenstructuur</w:t>
      </w:r>
      <w:bookmarkEnd w:id="3"/>
    </w:p>
    <w:p w14:paraId="198EA02E" w14:textId="1163DD1D" w:rsidR="002846E0" w:rsidRDefault="002846E0" w:rsidP="002846E0">
      <w:r>
        <w:t xml:space="preserve">Alle transformaties in de word2respec-workflow zijn gebaseerd op het gebruik van de stijlen ‘Kop 1’ t/m ‘Kop 9’. Overigens biedt dit veel extra mogelijkheden binnen </w:t>
      </w:r>
      <w:r w:rsidR="00B608C1">
        <w:t>W</w:t>
      </w:r>
      <w:r>
        <w:t xml:space="preserve">ord. </w:t>
      </w:r>
      <w:r w:rsidR="00800697">
        <w:t>Het venster ‘Stijlen’ opent (en sluit) u met toetscombinatie Alt+Ctrl-Shift+S.</w:t>
      </w:r>
    </w:p>
    <w:p w14:paraId="6268C2DB" w14:textId="79E040F2" w:rsidR="00800697" w:rsidRDefault="005E0BD2" w:rsidP="00850762">
      <w:pPr>
        <w:pStyle w:val="Figuur"/>
      </w:pPr>
      <w:r>
        <w:rPr>
          <w:noProof/>
        </w:rPr>
        <w:drawing>
          <wp:inline distT="0" distB="0" distL="0" distR="0" wp14:anchorId="57057157" wp14:editId="4D52B9C8">
            <wp:extent cx="5400000" cy="3373200"/>
            <wp:effectExtent l="0" t="0" r="0" b="0"/>
            <wp:docPr id="361873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DD73768" w:rsidR="00800697" w:rsidRPr="00800697" w:rsidRDefault="00800697" w:rsidP="00800697">
      <w:r>
        <w:t>Er zijn twee typen opsommingen, genummerd en met tekens.</w:t>
      </w:r>
      <w:r w:rsidR="00490D5E">
        <w:t xml:space="preserve"> Hiervoor dient u de </w:t>
      </w:r>
      <w:r w:rsidR="00B608C1">
        <w:t>W</w:t>
      </w:r>
      <w:r w:rsidR="00490D5E">
        <w:t>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69ADA776" w:rsidR="008409C5" w:rsidRDefault="00316C48" w:rsidP="00316C48">
      <w:r>
        <w:t xml:space="preserve">Omdat de koppenstructuur, figuurnummers en tabelnummers worden gegenereerd door </w:t>
      </w:r>
      <w:r w:rsidR="00AA1823">
        <w:t>ReSpec</w:t>
      </w:r>
      <w:r>
        <w:t xml:space="preserve">,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4" w:name="_Ref124680588"/>
      <w:r>
        <w:lastRenderedPageBreak/>
        <w:t>Kruisverwijzingen</w:t>
      </w:r>
      <w:bookmarkEnd w:id="4"/>
    </w:p>
    <w:p w14:paraId="36BA313E" w14:textId="27E7032B" w:rsidR="00316C48" w:rsidRDefault="00316C48" w:rsidP="00316C48">
      <w:r>
        <w:t xml:space="preserve">Hiervoor </w:t>
      </w:r>
      <w:r w:rsidR="00411E79">
        <w:t>gebruikt</w:t>
      </w:r>
      <w:r>
        <w:t xml:space="preserve"> u de </w:t>
      </w:r>
      <w:r w:rsidR="00B608C1">
        <w:t>W</w:t>
      </w:r>
      <w:r>
        <w:t>ord-functie ‘Kruisverwijzing’ (</w:t>
      </w:r>
      <w:r w:rsidR="00411E79">
        <w:t>Alt+Ctrl+Shift+K</w:t>
      </w:r>
      <w:r>
        <w:t>).</w:t>
      </w:r>
      <w:r w:rsidR="00111520">
        <w:t xml:space="preserve"> Hiermee kunt u verwijzen naar alle mogelijke genummerde alinea’s.</w:t>
      </w:r>
    </w:p>
    <w:p w14:paraId="0DF29452" w14:textId="41F3D5FE" w:rsidR="00411E79" w:rsidRDefault="00411E79" w:rsidP="00850762">
      <w:pPr>
        <w:pStyle w:val="Figuur"/>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50762">
      <w:pPr>
        <w:pStyle w:val="Figuur"/>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46CCF900" w:rsidR="008409C5" w:rsidRPr="008409C5" w:rsidRDefault="008409C5" w:rsidP="008409C5">
      <w:pPr>
        <w:pStyle w:val="Figuurbijschrift"/>
      </w:pPr>
      <w:r>
        <w:t>Weergave van</w:t>
      </w:r>
      <w:r w:rsidR="00DF2957">
        <w:t xml:space="preserve"> een</w:t>
      </w:r>
      <w:r>
        <w:t xml:space="preserve"> kruiskoppeling in </w:t>
      </w:r>
      <w:r w:rsidR="00AA1823">
        <w:t>ReSpec</w:t>
      </w:r>
    </w:p>
    <w:p w14:paraId="0A825EF3" w14:textId="373371A9" w:rsidR="008409C5" w:rsidRDefault="00FA46E9" w:rsidP="00FA46E9">
      <w:pPr>
        <w:pStyle w:val="Kop3"/>
      </w:pPr>
      <w:r>
        <w:t>Hyperlinks</w:t>
      </w:r>
    </w:p>
    <w:p w14:paraId="420E5F3F" w14:textId="0828C769" w:rsidR="00922DE8" w:rsidRDefault="00922DE8" w:rsidP="00922DE8">
      <w:r>
        <w:t xml:space="preserve">Ook </w:t>
      </w:r>
      <w:r w:rsidR="00C37F38">
        <w:t>hyperlinks</w:t>
      </w:r>
      <w:r w:rsidR="008409C5">
        <w:t xml:space="preserve"> worden doorgegeven in de </w:t>
      </w:r>
      <w:r w:rsidR="00AA1823">
        <w:t>ReSpec</w:t>
      </w:r>
      <w:r w:rsidR="008409C5">
        <w:t>-weergave.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850762">
      <w:pPr>
        <w:pStyle w:val="Figuur"/>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850762">
      <w:pPr>
        <w:pStyle w:val="Figuur"/>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2AC241D6" w:rsidR="00DF2957" w:rsidRPr="00DF2957" w:rsidRDefault="00DF2957" w:rsidP="00DF2957">
      <w:pPr>
        <w:pStyle w:val="Figuurbijschrift"/>
      </w:pPr>
      <w:r>
        <w:t xml:space="preserve">Weergave van een hyperlink in </w:t>
      </w:r>
      <w:r w:rsidR="00AA1823">
        <w:t>ReSpec</w:t>
      </w:r>
    </w:p>
    <w:p w14:paraId="27284A38" w14:textId="4FECA186" w:rsidR="00944612" w:rsidRDefault="00944612" w:rsidP="00944612">
      <w:pPr>
        <w:pStyle w:val="Kop2"/>
      </w:pPr>
      <w:r>
        <w:t>Figuren</w:t>
      </w:r>
    </w:p>
    <w:p w14:paraId="43FD70EA" w14:textId="21206A92" w:rsidR="008C6401" w:rsidRDefault="008C6401" w:rsidP="008C6401">
      <w:r>
        <w:t>Het veiligst is om figuren met tekstomloop ‘In tekstregel’ te gebruiken. De transformatie moet namelijk weten waar in de tekst een figuur ‘verankerd’ is.</w:t>
      </w:r>
      <w:r w:rsidR="00C83BF0">
        <w:t xml:space="preserve"> Dit is in </w:t>
      </w:r>
      <w:r w:rsidR="00B608C1">
        <w:t>W</w:t>
      </w:r>
      <w:r w:rsidR="00C83BF0">
        <w:t xml:space="preserve">ord de standaard-mogelijkheid voor het plaatsen van figuren. De omvang van een figuur wordt berekend aan de hand van de breedte. De verhouding tussen de figuurbreedte en tekstbreedte wordt gebruikt in de uiteindelijke </w:t>
      </w:r>
      <w:r w:rsidR="00AA1823">
        <w:t>ReSpec</w:t>
      </w:r>
      <w:r w:rsidR="00C83BF0">
        <w:t>-weergave.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49B88F2"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612B3D">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211E0374"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BF6556">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612B3D">
        <w:t>3.3.1</w:t>
      </w:r>
      <w:r>
        <w:fldChar w:fldCharType="end"/>
      </w:r>
      <w:r>
        <w:t>).</w:t>
      </w:r>
      <w:r w:rsidR="004214AF">
        <w:t xml:space="preserve"> Merk op dat </w:t>
      </w:r>
      <w:r w:rsidR="00AA1823">
        <w:t>ReSpec</w:t>
      </w:r>
      <w:r w:rsidR="004214AF">
        <w:t xml:space="preserve">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5" w:name="_Ref141981526"/>
      <w:r w:rsidRPr="00BA3891">
        <w:t>Vergelijking met huidige rechtsfiguren en RO Standaarden</w:t>
      </w:r>
      <w:bookmarkEnd w:id="5"/>
    </w:p>
    <w:tbl>
      <w:tblPr>
        <w:tblStyle w:val="Onopgemaaktetabel1"/>
        <w:tblW w:w="5000" w:type="pct"/>
        <w:tblLayout w:type="fixed"/>
        <w:tblLook w:val="0620" w:firstRow="1" w:lastRow="0" w:firstColumn="0" w:lastColumn="0" w:noHBand="1" w:noVBand="1"/>
        <w:tblCaption w:val="Test titel"/>
      </w:tblPr>
      <w:tblGrid>
        <w:gridCol w:w="2973"/>
        <w:gridCol w:w="5521"/>
      </w:tblGrid>
      <w:tr w:rsidR="00BA3891" w:rsidRPr="00E46CE0" w14:paraId="3D6975D3" w14:textId="77777777" w:rsidTr="00E46CE0">
        <w:trPr>
          <w:cnfStyle w:val="100000000000" w:firstRow="1" w:lastRow="0" w:firstColumn="0" w:lastColumn="0" w:oddVBand="0" w:evenVBand="0" w:oddHBand="0" w:evenHBand="0" w:firstRowFirstColumn="0" w:firstRowLastColumn="0" w:lastRowFirstColumn="0" w:lastRowLastColumn="0"/>
          <w:tblHeader/>
        </w:trPr>
        <w:tc>
          <w:tcPr>
            <w:tcW w:w="1750" w:type="pct"/>
            <w:hideMark/>
          </w:tcPr>
          <w:p w14:paraId="0BC24FA9" w14:textId="77777777" w:rsidR="00BA3891" w:rsidRPr="00E46CE0" w:rsidRDefault="00BA3891" w:rsidP="00E46CE0">
            <w:r w:rsidRPr="00E46CE0">
              <w:t>Onderwerp</w:t>
            </w:r>
          </w:p>
        </w:tc>
        <w:tc>
          <w:tcPr>
            <w:tcW w:w="3250" w:type="pct"/>
            <w:hideMark/>
          </w:tcPr>
          <w:p w14:paraId="3876B779" w14:textId="77777777" w:rsidR="00BA3891" w:rsidRPr="00E46CE0" w:rsidRDefault="00BA3891" w:rsidP="00E46CE0">
            <w:r w:rsidRPr="00E46CE0">
              <w:t>Specificatie</w:t>
            </w:r>
          </w:p>
        </w:tc>
      </w:tr>
      <w:tr w:rsidR="00BA3891" w:rsidRPr="00E46CE0" w14:paraId="5F275702" w14:textId="77777777" w:rsidTr="00E46CE0">
        <w:tc>
          <w:tcPr>
            <w:tcW w:w="1750" w:type="pct"/>
            <w:hideMark/>
          </w:tcPr>
          <w:p w14:paraId="11D9E377" w14:textId="77777777" w:rsidR="00BA3891" w:rsidRPr="00E46CE0" w:rsidRDefault="00BA3891" w:rsidP="00E46CE0">
            <w:r w:rsidRPr="00E46CE0">
              <w:t>Vergelijkbaar met / voortzetting van huidige rechtsfiguur</w:t>
            </w:r>
          </w:p>
        </w:tc>
        <w:tc>
          <w:tcPr>
            <w:tcW w:w="3250" w:type="pct"/>
            <w:hideMark/>
          </w:tcPr>
          <w:p w14:paraId="6EF80E77" w14:textId="77777777" w:rsidR="00BA3891" w:rsidRPr="00E46CE0" w:rsidRDefault="00BA3891" w:rsidP="00E46CE0">
            <w:pPr>
              <w:numPr>
                <w:ilvl w:val="0"/>
                <w:numId w:val="13"/>
              </w:numPr>
              <w:ind w:left="284" w:hanging="284"/>
            </w:pPr>
            <w:r w:rsidRPr="00E46CE0">
              <w:t>bestemmingsplan, uitwerkingsplan, wijzigingsplan en inpassingsplan op basis van Wro</w:t>
            </w:r>
          </w:p>
          <w:p w14:paraId="3D4FDAF3" w14:textId="77777777" w:rsidR="00BA3891" w:rsidRPr="00E46CE0" w:rsidRDefault="00BA3891" w:rsidP="00E46CE0">
            <w:pPr>
              <w:numPr>
                <w:ilvl w:val="0"/>
                <w:numId w:val="13"/>
              </w:numPr>
              <w:ind w:left="284" w:hanging="284"/>
            </w:pPr>
            <w:r w:rsidRPr="00E46CE0">
              <w:t>beheersverordening op basis van Wro</w:t>
            </w:r>
          </w:p>
          <w:p w14:paraId="3B8F6F86" w14:textId="77777777" w:rsidR="00BA3891" w:rsidRPr="00E46CE0" w:rsidRDefault="00BA3891" w:rsidP="00E46CE0">
            <w:pPr>
              <w:numPr>
                <w:ilvl w:val="0"/>
                <w:numId w:val="13"/>
              </w:numPr>
              <w:ind w:left="284" w:hanging="284"/>
            </w:pPr>
            <w:r w:rsidRPr="00E46CE0">
              <w:t>bestemmingsplan met verbrede reikwijdte op basis van Crisis- en herstelwet</w:t>
            </w:r>
          </w:p>
          <w:p w14:paraId="08B639F4" w14:textId="77777777" w:rsidR="00BA3891" w:rsidRPr="00E46CE0" w:rsidRDefault="00BA3891" w:rsidP="00E46CE0">
            <w:pPr>
              <w:numPr>
                <w:ilvl w:val="0"/>
                <w:numId w:val="13"/>
              </w:numPr>
              <w:ind w:left="284" w:hanging="284"/>
            </w:pPr>
            <w:r w:rsidRPr="00E46CE0">
              <w:t>welstandsnota op basis van Woningwet</w:t>
            </w:r>
          </w:p>
          <w:p w14:paraId="51DA0A0D" w14:textId="77777777" w:rsidR="00BA3891" w:rsidRPr="00E46CE0" w:rsidRDefault="00BA3891" w:rsidP="00E46CE0">
            <w:pPr>
              <w:numPr>
                <w:ilvl w:val="0"/>
                <w:numId w:val="13"/>
              </w:numPr>
              <w:ind w:left="284" w:hanging="284"/>
            </w:pPr>
            <w:r w:rsidRPr="00E46CE0">
              <w:t>erfgoedverordening op basis van Monumentenwet</w:t>
            </w:r>
          </w:p>
          <w:p w14:paraId="34C06858" w14:textId="77777777" w:rsidR="00BA3891" w:rsidRPr="00E46CE0" w:rsidRDefault="00BA3891" w:rsidP="00E46CE0">
            <w:pPr>
              <w:numPr>
                <w:ilvl w:val="0"/>
                <w:numId w:val="13"/>
              </w:numPr>
              <w:ind w:left="284" w:hanging="284"/>
            </w:pPr>
            <w:r w:rsidRPr="00E46CE0">
              <w:t>algemene plaatselijke verordening op basis van Gemeentewet</w:t>
            </w:r>
          </w:p>
          <w:p w14:paraId="546FC6B8" w14:textId="77777777" w:rsidR="00BA3891" w:rsidRPr="00E46CE0" w:rsidRDefault="00BA3891" w:rsidP="00E46CE0">
            <w:pPr>
              <w:numPr>
                <w:ilvl w:val="0"/>
                <w:numId w:val="13"/>
              </w:numPr>
              <w:ind w:left="284" w:hanging="284"/>
            </w:pPr>
            <w:r w:rsidRPr="00E46CE0">
              <w:t>…</w:t>
            </w:r>
          </w:p>
        </w:tc>
      </w:tr>
      <w:tr w:rsidR="00BA3891" w:rsidRPr="00E46CE0" w14:paraId="416C5F16" w14:textId="77777777" w:rsidTr="00E46CE0">
        <w:tc>
          <w:tcPr>
            <w:tcW w:w="1750" w:type="pct"/>
            <w:hideMark/>
          </w:tcPr>
          <w:p w14:paraId="0341E396" w14:textId="77777777" w:rsidR="00BA3891" w:rsidRPr="00E46CE0" w:rsidRDefault="00BA3891" w:rsidP="00E46CE0">
            <w:r w:rsidRPr="00E46CE0">
              <w:t>Voortzetting van instrument in RO Standaarden</w:t>
            </w:r>
          </w:p>
        </w:tc>
        <w:tc>
          <w:tcPr>
            <w:tcW w:w="3250" w:type="pct"/>
            <w:hideMark/>
          </w:tcPr>
          <w:p w14:paraId="11C4AEA3" w14:textId="77777777" w:rsidR="00BA3891" w:rsidRPr="00E46CE0" w:rsidRDefault="00BA3891" w:rsidP="00E46CE0">
            <w:r w:rsidRPr="00E46CE0">
              <w:t>Ja, bestemmingsplan en beheersverordening</w:t>
            </w:r>
          </w:p>
        </w:tc>
      </w:tr>
      <w:tr w:rsidR="00BA3891" w:rsidRPr="00E46CE0" w14:paraId="30BC4834" w14:textId="77777777" w:rsidTr="00E46CE0">
        <w:tc>
          <w:tcPr>
            <w:tcW w:w="1750" w:type="pct"/>
            <w:hideMark/>
          </w:tcPr>
          <w:p w14:paraId="75889E7D" w14:textId="77777777" w:rsidR="00BA3891" w:rsidRPr="00E46CE0" w:rsidRDefault="00BA3891" w:rsidP="00E46CE0">
            <w:r w:rsidRPr="00E46CE0">
              <w:t>INSPIRE-thema</w:t>
            </w:r>
          </w:p>
        </w:tc>
        <w:tc>
          <w:tcPr>
            <w:tcW w:w="3250" w:type="pct"/>
            <w:hideMark/>
          </w:tcPr>
          <w:p w14:paraId="153516E7" w14:textId="77777777" w:rsidR="00BA3891" w:rsidRPr="00E46CE0" w:rsidRDefault="00BA3891" w:rsidP="00E46CE0">
            <w:r w:rsidRPr="00E46CE0">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1C20D2E9" w:rsidR="00671464" w:rsidRDefault="00E46CE0" w:rsidP="00850762">
      <w:pPr>
        <w:pStyle w:val="Figuur"/>
      </w:pPr>
      <w:r>
        <w:rPr>
          <w:noProof/>
        </w:rPr>
        <w:lastRenderedPageBreak/>
        <w:drawing>
          <wp:inline distT="0" distB="0" distL="0" distR="0" wp14:anchorId="71029300" wp14:editId="104C8923">
            <wp:extent cx="5400000" cy="3374982"/>
            <wp:effectExtent l="0" t="0" r="0" b="0"/>
            <wp:docPr id="20342428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EC8196D" w14:textId="0557739E" w:rsidR="00815CF3" w:rsidRDefault="00815CF3" w:rsidP="00815CF3">
      <w:pPr>
        <w:pStyle w:val="Figuurbijschrift"/>
      </w:pPr>
      <w:r>
        <w:t>Respec-weergave van een voetnoot</w:t>
      </w:r>
    </w:p>
    <w:p w14:paraId="15D08FC1" w14:textId="53506B8D" w:rsidR="00AC52D1" w:rsidRDefault="002A2292" w:rsidP="0018342D">
      <w:pPr>
        <w:pStyle w:val="Kop1"/>
      </w:pPr>
      <w:r>
        <w:lastRenderedPageBreak/>
        <w:t xml:space="preserve">Ondersteunde </w:t>
      </w:r>
      <w:r w:rsidR="00AA1823">
        <w:t>ReSpec</w:t>
      </w:r>
      <w:r>
        <w:t>-functionaliteit</w:t>
      </w:r>
    </w:p>
    <w:p w14:paraId="79BCB09C" w14:textId="205C2305" w:rsidR="00815CF3" w:rsidRPr="00815CF3" w:rsidRDefault="00815CF3" w:rsidP="00815CF3">
      <w:r>
        <w:t xml:space="preserve">In </w:t>
      </w:r>
      <w:r w:rsidR="00AA1823">
        <w:t>ReSpec</w:t>
      </w:r>
      <w:r>
        <w:t xml:space="preserve">-weergave komen tekstsoorten voor waarvoor we een specifieke </w:t>
      </w:r>
      <w:r w:rsidR="00B608C1">
        <w:t>W</w:t>
      </w:r>
      <w:r>
        <w:t>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66FE47E9" w:rsidR="00815CF3" w:rsidRDefault="00815CF3" w:rsidP="00815CF3">
      <w:r>
        <w:t xml:space="preserve">Een code-blok wordt in </w:t>
      </w:r>
      <w:r w:rsidR="00B608C1">
        <w:t>W</w:t>
      </w:r>
      <w:r>
        <w:t xml:space="preserve">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1FF5770D" w14:textId="77777777" w:rsidR="00815A0E" w:rsidRPr="00815A0E" w:rsidRDefault="00815A0E" w:rsidP="00815A0E">
      <w:pPr>
        <w:rPr>
          <w:shd w:val="clear" w:color="auto" w:fill="FFBE00"/>
        </w:rPr>
      </w:pPr>
      <w:r w:rsidRPr="00815A0E">
        <w:rPr>
          <w:shd w:val="clear" w:color="auto" w:fill="FFBE00"/>
        </w:rPr>
        <w:t>&lt;xsl:template match="w14:checkbox"&gt;</w:t>
      </w:r>
    </w:p>
    <w:p w14:paraId="26E4F44F" w14:textId="77777777" w:rsidR="00815A0E" w:rsidRPr="00815A0E" w:rsidRDefault="00815A0E" w:rsidP="00815A0E">
      <w:pPr>
        <w:rPr>
          <w:shd w:val="clear" w:color="auto" w:fill="FFBE00"/>
        </w:rPr>
      </w:pPr>
      <w:r w:rsidRPr="00815A0E">
        <w:rPr>
          <w:shd w:val="clear" w:color="auto" w:fill="FFBE00"/>
        </w:rPr>
        <w:tab/>
        <w:t>&lt;xsl:element name="input"&gt;</w:t>
      </w:r>
    </w:p>
    <w:p w14:paraId="387D323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name="class" select="string('task-list-item-checkbox')"/&gt;</w:t>
      </w:r>
    </w:p>
    <w:p w14:paraId="35FC7F0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name="id" select="generate-id(.)"/&gt;</w:t>
      </w:r>
    </w:p>
    <w:p w14:paraId="32A25D4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name="style" select="string('margin-right: 2mm;')"/&gt;</w:t>
      </w:r>
    </w:p>
    <w:p w14:paraId="19E2356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name="type" select="string('checkbox')"/&gt;</w:t>
      </w:r>
    </w:p>
    <w:p w14:paraId="16288A5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 test="w14:checked/@w14:val=1"&gt;</w:t>
      </w:r>
    </w:p>
    <w:p w14:paraId="2C50DD9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r>
      <w:r w:rsidRPr="00815A0E">
        <w:rPr>
          <w:shd w:val="clear" w:color="auto" w:fill="FFBE00"/>
        </w:rPr>
        <w:tab/>
        <w:t>&lt;xsl:attribute name="checked"/&gt;</w:t>
      </w:r>
    </w:p>
    <w:p w14:paraId="3552A2FB"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&lt;/xsl:if&gt;</w:t>
      </w:r>
    </w:p>
    <w:p w14:paraId="3E4353F2" w14:textId="77777777" w:rsidR="00815A0E" w:rsidRPr="00815A0E" w:rsidRDefault="00815A0E" w:rsidP="00815A0E">
      <w:pPr>
        <w:rPr>
          <w:shd w:val="clear" w:color="auto" w:fill="FFBE00"/>
        </w:rPr>
      </w:pPr>
      <w:r w:rsidRPr="00815A0E">
        <w:rPr>
          <w:shd w:val="clear" w:color="auto" w:fill="FFBE00"/>
        </w:rPr>
        <w:tab/>
        <w:t>&lt;/xsl:element&gt;</w:t>
      </w:r>
    </w:p>
    <w:p w14:paraId="37F83FCF" w14:textId="77777777" w:rsidR="00815A0E" w:rsidRPr="00815A0E" w:rsidRDefault="00815A0E" w:rsidP="00815A0E">
      <w:pPr>
        <w:rPr>
          <w:shd w:val="clear" w:color="auto" w:fill="FFBE00"/>
        </w:rPr>
      </w:pPr>
      <w:r w:rsidRPr="00815A0E">
        <w:rPr>
          <w:shd w:val="clear" w:color="auto" w:fill="FFBE00"/>
        </w:rPr>
        <w:t>&lt;/xsl:template&gt;</w:t>
      </w:r>
    </w:p>
    <w:p w14:paraId="0D159D1D" w14:textId="77777777" w:rsidR="00815A0E" w:rsidRDefault="00815A0E" w:rsidP="0067746B"/>
    <w:p w14:paraId="46CDEBC5" w14:textId="3FCA68C1" w:rsidR="0067746B" w:rsidRDefault="0067746B" w:rsidP="0067746B">
      <w:r>
        <w:t xml:space="preserve">Code kan ook binnen een alinea staan. Dan is het voldoende </w:t>
      </w:r>
      <w:r w:rsidR="00815A0E" w:rsidRPr="00815A0E">
        <w:t xml:space="preserve">om </w:t>
      </w:r>
      <w:r w:rsidR="00815A0E" w:rsidRPr="00815A0E">
        <w:rPr>
          <w:shd w:val="clear" w:color="auto" w:fill="FFBE00"/>
        </w:rPr>
        <w:t>dit gedeelte</w:t>
      </w:r>
      <w:r w:rsidR="00815A0E" w:rsidRPr="00815A0E">
        <w:t xml:space="preserve"> te </w:t>
      </w:r>
      <w:r>
        <w:t>markeren met optie ‘Code’.</w:t>
      </w:r>
    </w:p>
    <w:p w14:paraId="24A453AC" w14:textId="5A700FF4" w:rsidR="008A3A03" w:rsidRDefault="00721071" w:rsidP="00850762">
      <w:pPr>
        <w:pStyle w:val="Figuur"/>
      </w:pPr>
      <w:r>
        <w:rPr>
          <w:noProof/>
        </w:rPr>
        <w:drawing>
          <wp:inline distT="0" distB="0" distL="0" distR="0" wp14:anchorId="17A29D7B" wp14:editId="343C9526">
            <wp:extent cx="5400000" cy="3197818"/>
            <wp:effectExtent l="0" t="0" r="0" b="3175"/>
            <wp:docPr id="3849438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3197818"/>
                    </a:xfrm>
                    <a:prstGeom prst="rect">
                      <a:avLst/>
                    </a:prstGeom>
                    <a:noFill/>
                  </pic:spPr>
                </pic:pic>
              </a:graphicData>
            </a:graphic>
          </wp:inline>
        </w:drawing>
      </w:r>
    </w:p>
    <w:p w14:paraId="34DA8798" w14:textId="252F07E0" w:rsidR="008A3A03" w:rsidRDefault="008A3A03" w:rsidP="008A3A03">
      <w:pPr>
        <w:pStyle w:val="Figuurbijschrift"/>
      </w:pPr>
      <w:r>
        <w:t xml:space="preserve">Voorbeeld van een code-blok in </w:t>
      </w:r>
      <w:r w:rsidR="00B608C1">
        <w:t>W</w:t>
      </w:r>
      <w:r w:rsidR="009A279A">
        <w:t>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10E0DEA5" w:rsidR="006A59F0" w:rsidRDefault="000307C1" w:rsidP="00850762">
      <w:pPr>
        <w:pStyle w:val="Figuur"/>
      </w:pPr>
      <w:r>
        <w:rPr>
          <w:noProof/>
        </w:rPr>
        <w:drawing>
          <wp:inline distT="0" distB="0" distL="0" distR="0" wp14:anchorId="2803A201" wp14:editId="6D54B629">
            <wp:extent cx="5400000" cy="3374982"/>
            <wp:effectExtent l="0" t="0" r="0" b="0"/>
            <wp:docPr id="6980744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30B7E6D" w14:textId="7D1D2500" w:rsidR="006A59F0" w:rsidRDefault="006A59F0" w:rsidP="006A59F0">
      <w:pPr>
        <w:pStyle w:val="Figuurbijschrift"/>
      </w:pPr>
      <w:r>
        <w:t xml:space="preserve">Weergave van tekstsoorten ‘Citaat’, ‘Issue’ en ‘Noot’ in </w:t>
      </w:r>
      <w:r w:rsidR="00B608C1">
        <w:t>W</w:t>
      </w:r>
      <w:r>
        <w:t>ord</w:t>
      </w:r>
    </w:p>
    <w:p w14:paraId="0E8A6FC9" w14:textId="1A6FB2C5" w:rsidR="0067746B" w:rsidRDefault="0067746B" w:rsidP="00FE1C44">
      <w:pPr>
        <w:pStyle w:val="Kop2"/>
      </w:pPr>
      <w:r>
        <w:t>Issue</w:t>
      </w:r>
    </w:p>
    <w:p w14:paraId="540C9401" w14:textId="7CC7A80C" w:rsidR="0067746B" w:rsidRDefault="002D71AD" w:rsidP="0067746B">
      <w:r>
        <w:t xml:space="preserve">In </w:t>
      </w:r>
      <w:r w:rsidR="00AA1823">
        <w:t>ReSpec</w:t>
      </w:r>
      <w:r>
        <w:t xml:space="preserve"> is het mogelijk om extra functionaliteit voor issues op te nemen. Zet in de eerste alinea het issue waarnaar gekoppeld moet worden en de titel. Selecteer de tekst en markeer het met ‘Teksoorten’, ‘Issue’.</w:t>
      </w:r>
    </w:p>
    <w:p w14:paraId="4EB6F251" w14:textId="12C2B2D1" w:rsidR="005011B9" w:rsidRPr="00017F89" w:rsidRDefault="005011B9" w:rsidP="00017F89">
      <w:pPr>
        <w:divId w:val="109056566"/>
      </w:pPr>
      <w:r w:rsidRPr="006A59F0">
        <w:rPr>
          <w:b/>
          <w:bCs/>
        </w:rPr>
        <w:t>Issue 22</w:t>
      </w:r>
      <w:r w:rsidRPr="00017F89">
        <w:t xml:space="preserve">: Invullen </w:t>
      </w:r>
      <w:r w:rsidR="00815A0E" w:rsidRPr="00815A0E">
        <w:t xml:space="preserve">van </w:t>
      </w:r>
      <w:r w:rsidR="00815A0E" w:rsidRPr="00815A0E">
        <w:rPr>
          <w:shd w:val="clear" w:color="auto" w:fill="FFBE00"/>
        </w:rPr>
        <w:t>dct:license</w:t>
      </w:r>
      <w:r w:rsidR="00815A0E" w:rsidRPr="00815A0E">
        <w:t xml:space="preserve"> en </w:t>
      </w:r>
      <w:r w:rsidR="00815A0E" w:rsidRPr="00815A0E">
        <w:rPr>
          <w:shd w:val="clear" w:color="auto" w:fill="FFBE00"/>
        </w:rPr>
        <w:t>dct:rights</w:t>
      </w:r>
    </w:p>
    <w:p w14:paraId="3DBEA4F1" w14:textId="7C3DA154" w:rsidR="002D71AD" w:rsidRPr="00017F89" w:rsidRDefault="00815A0E" w:rsidP="00017F89">
      <w:pPr>
        <w:divId w:val="109056566"/>
      </w:pPr>
      <w:r w:rsidRPr="00815A0E">
        <w:rPr>
          <w:shd w:val="clear" w:color="auto" w:fill="FFBE00"/>
        </w:rPr>
        <w:t>dct:license</w:t>
      </w:r>
      <w:r w:rsidRPr="00815A0E">
        <w:t xml:space="preserve"> en </w:t>
      </w:r>
      <w:r w:rsidRPr="00815A0E">
        <w:rPr>
          <w:shd w:val="clear" w:color="auto" w:fill="FFBE00"/>
        </w:rPr>
        <w:t>dct:rights</w:t>
      </w:r>
      <w:r w:rsidRPr="00815A0E">
        <w:t xml:space="preserve"> zijn te </w:t>
      </w:r>
      <w:r w:rsidR="005011B9" w:rsidRPr="00017F89">
        <w:t>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3DC92C3D" w:rsidR="009A279A" w:rsidRDefault="000A67A4" w:rsidP="00850762">
      <w:pPr>
        <w:pStyle w:val="Figuur"/>
      </w:pPr>
      <w:bookmarkStart w:id="6" w:name="_Ref124671880"/>
      <w:bookmarkStart w:id="7" w:name="_Ref124746423"/>
      <w:r>
        <w:rPr>
          <w:noProof/>
        </w:rPr>
        <w:drawing>
          <wp:inline distT="0" distB="0" distL="0" distR="0" wp14:anchorId="75EFF8F3" wp14:editId="12198495">
            <wp:extent cx="5400000" cy="3374982"/>
            <wp:effectExtent l="0" t="0" r="0" b="0"/>
            <wp:docPr id="649394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C5B2B9E" w14:textId="37CCEBF7" w:rsidR="009A279A" w:rsidRDefault="009A279A" w:rsidP="009A279A">
      <w:pPr>
        <w:pStyle w:val="Figuurbijschrift"/>
      </w:pPr>
      <w:r>
        <w:t xml:space="preserve">Voorbeeld van een voorbeeld in </w:t>
      </w:r>
      <w:r w:rsidR="00B608C1">
        <w:t>Word</w:t>
      </w:r>
    </w:p>
    <w:p w14:paraId="4083BE20" w14:textId="18D687C5" w:rsidR="002A2292" w:rsidRDefault="002A2292" w:rsidP="002A2292">
      <w:pPr>
        <w:pStyle w:val="Kop2"/>
      </w:pPr>
      <w:bookmarkStart w:id="8" w:name="_Ref178674131"/>
      <w:r>
        <w:t>Bibliografische referenties</w:t>
      </w:r>
      <w:bookmarkEnd w:id="6"/>
      <w:bookmarkEnd w:id="7"/>
      <w:bookmarkEnd w:id="8"/>
    </w:p>
    <w:p w14:paraId="3AC6723D" w14:textId="7A3FF3CB" w:rsidR="007B3676" w:rsidRDefault="00B13137" w:rsidP="00B13137">
      <w:r>
        <w:t xml:space="preserve">Met menu-optie ‘Document’ tabblad ‘Bibliografie’ (zie </w:t>
      </w:r>
      <w:r>
        <w:fldChar w:fldCharType="begin"/>
      </w:r>
      <w:r>
        <w:instrText xml:space="preserve"> REF _Ref124693355 \r \h </w:instrText>
      </w:r>
      <w:r>
        <w:fldChar w:fldCharType="separate"/>
      </w:r>
      <w:r w:rsidR="00612B3D">
        <w:t>2.3.4</w:t>
      </w:r>
      <w:r>
        <w:fldChar w:fldCharType="end"/>
      </w:r>
      <w:r>
        <w:t>) in de respec-werkbalk kunt u publicaties opgeven waarnaar u met</w:t>
      </w:r>
      <w:r w:rsidR="000A2D94" w:rsidRPr="000A2D94">
        <w:t xml:space="preserve"> een bibliografische referentie kunt verwijzen</w:t>
      </w:r>
      <w:r>
        <w:t>.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612B3D">
        <w:t>2.3.2</w:t>
      </w:r>
      <w:r w:rsidR="00B16CA5">
        <w:fldChar w:fldCharType="end"/>
      </w:r>
      <w:r w:rsidR="00B16CA5">
        <w:t>).</w:t>
      </w:r>
    </w:p>
    <w:p w14:paraId="3CCC7C6B" w14:textId="182AD835" w:rsidR="00C17B5F" w:rsidRDefault="00C17B5F" w:rsidP="00850762">
      <w:pPr>
        <w:pStyle w:val="Figuur"/>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850762">
      <w:pPr>
        <w:pStyle w:val="Figuur"/>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59D4A736" w:rsidR="00B13137" w:rsidRDefault="007B3676" w:rsidP="007B3676">
      <w:pPr>
        <w:pStyle w:val="Figuurbijschrift"/>
      </w:pPr>
      <w:r>
        <w:t xml:space="preserve">Als een referentie ontbreekt, geeft </w:t>
      </w:r>
      <w:r w:rsidR="00AA1823">
        <w:t>ReSpec</w:t>
      </w:r>
      <w:r>
        <w:t xml:space="preserve"> een foutmelding</w:t>
      </w:r>
    </w:p>
    <w:p w14:paraId="248D2221" w14:textId="77777777" w:rsidR="006238BD" w:rsidRDefault="006238BD" w:rsidP="006238BD">
      <w:pPr>
        <w:pStyle w:val="Kop2"/>
      </w:pPr>
      <w:r>
        <w:t>Index</w:t>
      </w:r>
    </w:p>
    <w:p w14:paraId="5563241A" w14:textId="6CAC580E" w:rsidR="006238BD" w:rsidRDefault="006238BD" w:rsidP="006238BD">
      <w:r>
        <w:t xml:space="preserve">De transformatie ondersteunt het toevoegen van een index (zie </w:t>
      </w:r>
      <w:r>
        <w:fldChar w:fldCharType="begin"/>
      </w:r>
      <w:r>
        <w:instrText xml:space="preserve"> REF _Ref124693607 \r \h </w:instrText>
      </w:r>
      <w:r>
        <w:fldChar w:fldCharType="separate"/>
      </w:r>
      <w:r w:rsidR="00612B3D">
        <w:t>2.3.2</w:t>
      </w:r>
      <w:r>
        <w:fldChar w:fldCharType="end"/>
      </w:r>
      <w:r>
        <w:t xml:space="preserve">). Met behulp van menu-optie ‘Index’ kunt u </w:t>
      </w:r>
      <w:r w:rsidRPr="00597D8D">
        <w:rPr>
          <w:shd w:val="clear" w:color="auto" w:fill="99CC00"/>
        </w:rPr>
        <w:t>begrippen</w:t>
      </w:r>
      <w:r>
        <w:t xml:space="preserve"> opnemen die in het register worden opgenomen.</w:t>
      </w:r>
    </w:p>
    <w:p w14:paraId="576CEAA9" w14:textId="77777777" w:rsidR="006238BD" w:rsidRDefault="006238BD" w:rsidP="00850762">
      <w:pPr>
        <w:pStyle w:val="Figuur"/>
      </w:pPr>
      <w:r>
        <w:rPr>
          <w:noProof/>
        </w:rPr>
        <w:lastRenderedPageBreak/>
        <w:drawing>
          <wp:inline distT="0" distB="0" distL="0" distR="0" wp14:anchorId="42D5A76C" wp14:editId="385A4E42">
            <wp:extent cx="5400000" cy="3374982"/>
            <wp:effectExtent l="0" t="0" r="0" b="0"/>
            <wp:docPr id="2079134947"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4947" name="Afbeelding 2" descr="Afbeelding met tekst, schermopname, software, scherm&#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087340D8" w14:textId="5209D7DB" w:rsidR="006238BD" w:rsidRDefault="006238BD" w:rsidP="006238BD">
      <w:pPr>
        <w:pStyle w:val="Figuurbijschrift"/>
      </w:pPr>
      <w:r>
        <w:t xml:space="preserve">Weergave van een index-markering in </w:t>
      </w:r>
      <w:r w:rsidR="00B608C1">
        <w:t>Word</w:t>
      </w:r>
    </w:p>
    <w:p w14:paraId="488B6414" w14:textId="77777777" w:rsidR="006238BD" w:rsidRDefault="006238BD" w:rsidP="00850762">
      <w:pPr>
        <w:pStyle w:val="Figuur"/>
      </w:pPr>
      <w:bookmarkStart w:id="9" w:name="_Hlk178684082"/>
      <w:r>
        <w:rPr>
          <w:noProof/>
        </w:rPr>
        <w:drawing>
          <wp:inline distT="0" distB="0" distL="0" distR="0" wp14:anchorId="13562A91" wp14:editId="7B790BB8">
            <wp:extent cx="5400000" cy="3374982"/>
            <wp:effectExtent l="0" t="0" r="0" b="0"/>
            <wp:docPr id="994183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373" name="Afbeelding 1" descr="Afbeelding met tekst, schermopname, software, Computerpictogram&#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ABAAFA4" w14:textId="0323540C" w:rsidR="006238BD" w:rsidRPr="006238BD" w:rsidRDefault="006238BD" w:rsidP="006238BD">
      <w:pPr>
        <w:pStyle w:val="Figuurbijschrift"/>
      </w:pPr>
      <w:r>
        <w:t>Respec-weergave van de index</w:t>
      </w:r>
      <w:bookmarkEnd w:id="9"/>
    </w:p>
    <w:sectPr w:rsidR="006238BD" w:rsidRPr="006238BD" w:rsidSect="00AE1E13">
      <w:footerReference w:type="default" r:id="rId36"/>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FE01B" w14:textId="77777777" w:rsidR="00907259" w:rsidRDefault="00907259" w:rsidP="00A3753A">
      <w:pPr>
        <w:spacing w:line="240" w:lineRule="auto"/>
      </w:pPr>
      <w:r>
        <w:separator/>
      </w:r>
    </w:p>
  </w:endnote>
  <w:endnote w:type="continuationSeparator" w:id="0">
    <w:p w14:paraId="2AA0793E" w14:textId="77777777" w:rsidR="00907259" w:rsidRDefault="00907259"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E7C97" w14:textId="77777777" w:rsidR="00907259" w:rsidRDefault="00907259" w:rsidP="00A3753A">
      <w:pPr>
        <w:spacing w:line="240" w:lineRule="auto"/>
      </w:pPr>
      <w:r>
        <w:separator/>
      </w:r>
    </w:p>
  </w:footnote>
  <w:footnote w:type="continuationSeparator" w:id="0">
    <w:p w14:paraId="787DDD7A" w14:textId="77777777" w:rsidR="00907259" w:rsidRDefault="00907259"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169A3DA0"/>
    <w:multiLevelType w:val="hybridMultilevel"/>
    <w:tmpl w:val="B9569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9"/>
  </w:num>
  <w:num w:numId="2" w16cid:durableId="1600604458">
    <w:abstractNumId w:val="8"/>
  </w:num>
  <w:num w:numId="3" w16cid:durableId="647170974">
    <w:abstractNumId w:val="3"/>
  </w:num>
  <w:num w:numId="4" w16cid:durableId="1778211396">
    <w:abstractNumId w:val="4"/>
  </w:num>
  <w:num w:numId="5" w16cid:durableId="1777016961">
    <w:abstractNumId w:val="5"/>
  </w:num>
  <w:num w:numId="6" w16cid:durableId="175311314">
    <w:abstractNumId w:val="12"/>
  </w:num>
  <w:num w:numId="7" w16cid:durableId="811025569">
    <w:abstractNumId w:val="11"/>
  </w:num>
  <w:num w:numId="8" w16cid:durableId="1472332120">
    <w:abstractNumId w:val="6"/>
  </w:num>
  <w:num w:numId="9" w16cid:durableId="1975135584">
    <w:abstractNumId w:val="0"/>
  </w:num>
  <w:num w:numId="10" w16cid:durableId="1822622437">
    <w:abstractNumId w:val="7"/>
  </w:num>
  <w:num w:numId="11" w16cid:durableId="228732670">
    <w:abstractNumId w:val="1"/>
  </w:num>
  <w:num w:numId="12" w16cid:durableId="1145317604">
    <w:abstractNumId w:val="10"/>
  </w:num>
  <w:num w:numId="13" w16cid:durableId="1683777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geen"/>
    <w:docVar w:name="ID005" w:val="basis"/>
    <w:docVar w:name="ID006" w:val="bd"/>
    <w:docVar w:name="ID007" w:val="cc-by-nd"/>
    <w:docVar w:name="ID008" w:val="2025-07-16"/>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57409ED7" w:val="57409ED7|0|chapter|geen|Werken met workflows"/>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Index|Waar"/>
    <w:docVar w:name="ID01700" w:val="Onwaar"/>
    <w:docVar w:name="ID01701" w:val="Onwaar"/>
    <w:docVar w:name="ID01702" w:val="Onwaar"/>
    <w:docVar w:name="ID101" w:val="1.1.0"/>
    <w:docVar w:name="ID102" w:val="1.0.0"/>
    <w:docVar w:name="ID201" w:val="De gebruikershandleiding beschrijft de transformatie van Word naar ReSpec."/>
  </w:docVars>
  <w:rsids>
    <w:rsidRoot w:val="000F29EF"/>
    <w:rsid w:val="00000357"/>
    <w:rsid w:val="000014E1"/>
    <w:rsid w:val="00010F8A"/>
    <w:rsid w:val="000118D2"/>
    <w:rsid w:val="000153C7"/>
    <w:rsid w:val="00016615"/>
    <w:rsid w:val="00017F89"/>
    <w:rsid w:val="000307C1"/>
    <w:rsid w:val="0003473A"/>
    <w:rsid w:val="000347DD"/>
    <w:rsid w:val="00042058"/>
    <w:rsid w:val="000426C6"/>
    <w:rsid w:val="00043B36"/>
    <w:rsid w:val="00044CB1"/>
    <w:rsid w:val="00046201"/>
    <w:rsid w:val="00050F8E"/>
    <w:rsid w:val="00052208"/>
    <w:rsid w:val="000541A2"/>
    <w:rsid w:val="0005420E"/>
    <w:rsid w:val="0006776E"/>
    <w:rsid w:val="00067C5D"/>
    <w:rsid w:val="000750E4"/>
    <w:rsid w:val="00076AA2"/>
    <w:rsid w:val="00077EA1"/>
    <w:rsid w:val="000A2D94"/>
    <w:rsid w:val="000A62AA"/>
    <w:rsid w:val="000A67A4"/>
    <w:rsid w:val="000A7BA0"/>
    <w:rsid w:val="000B7B33"/>
    <w:rsid w:val="000C6FD5"/>
    <w:rsid w:val="000D1601"/>
    <w:rsid w:val="000E0D8F"/>
    <w:rsid w:val="000E2BF9"/>
    <w:rsid w:val="000E332F"/>
    <w:rsid w:val="000F151D"/>
    <w:rsid w:val="000F29EF"/>
    <w:rsid w:val="000F394E"/>
    <w:rsid w:val="000F39D9"/>
    <w:rsid w:val="000F4A27"/>
    <w:rsid w:val="000F4C7D"/>
    <w:rsid w:val="000F5300"/>
    <w:rsid w:val="000F6BC6"/>
    <w:rsid w:val="000F730F"/>
    <w:rsid w:val="00110660"/>
    <w:rsid w:val="00111520"/>
    <w:rsid w:val="00111945"/>
    <w:rsid w:val="00112A10"/>
    <w:rsid w:val="00122560"/>
    <w:rsid w:val="00131EB9"/>
    <w:rsid w:val="001333B7"/>
    <w:rsid w:val="00134FAC"/>
    <w:rsid w:val="00140359"/>
    <w:rsid w:val="00140F5B"/>
    <w:rsid w:val="001422DD"/>
    <w:rsid w:val="00142524"/>
    <w:rsid w:val="00150AA5"/>
    <w:rsid w:val="00156259"/>
    <w:rsid w:val="00160EEC"/>
    <w:rsid w:val="0016341F"/>
    <w:rsid w:val="0018342D"/>
    <w:rsid w:val="00186AB2"/>
    <w:rsid w:val="001876D6"/>
    <w:rsid w:val="00191248"/>
    <w:rsid w:val="00192B22"/>
    <w:rsid w:val="0019473F"/>
    <w:rsid w:val="001A0801"/>
    <w:rsid w:val="001A14CE"/>
    <w:rsid w:val="001A2607"/>
    <w:rsid w:val="001B15F4"/>
    <w:rsid w:val="001B1993"/>
    <w:rsid w:val="001B1A59"/>
    <w:rsid w:val="001B3794"/>
    <w:rsid w:val="001C2D96"/>
    <w:rsid w:val="001C32A6"/>
    <w:rsid w:val="001C3354"/>
    <w:rsid w:val="001C5224"/>
    <w:rsid w:val="001C6C40"/>
    <w:rsid w:val="001D1669"/>
    <w:rsid w:val="001D1760"/>
    <w:rsid w:val="001E6925"/>
    <w:rsid w:val="001F1EEA"/>
    <w:rsid w:val="001F328F"/>
    <w:rsid w:val="001F3358"/>
    <w:rsid w:val="001F60C8"/>
    <w:rsid w:val="001F7DE0"/>
    <w:rsid w:val="002114DE"/>
    <w:rsid w:val="002159B5"/>
    <w:rsid w:val="00224CDD"/>
    <w:rsid w:val="00227E1C"/>
    <w:rsid w:val="00243334"/>
    <w:rsid w:val="0024431D"/>
    <w:rsid w:val="00246351"/>
    <w:rsid w:val="00252A31"/>
    <w:rsid w:val="002534D9"/>
    <w:rsid w:val="00262BDD"/>
    <w:rsid w:val="00267D12"/>
    <w:rsid w:val="002846E0"/>
    <w:rsid w:val="00294A82"/>
    <w:rsid w:val="002A2292"/>
    <w:rsid w:val="002A23B3"/>
    <w:rsid w:val="002A781A"/>
    <w:rsid w:val="002B413A"/>
    <w:rsid w:val="002C261A"/>
    <w:rsid w:val="002C2823"/>
    <w:rsid w:val="002C5846"/>
    <w:rsid w:val="002D51A5"/>
    <w:rsid w:val="002D71AD"/>
    <w:rsid w:val="002E7558"/>
    <w:rsid w:val="002F0871"/>
    <w:rsid w:val="00302A99"/>
    <w:rsid w:val="00316C48"/>
    <w:rsid w:val="00317547"/>
    <w:rsid w:val="003230EE"/>
    <w:rsid w:val="00324581"/>
    <w:rsid w:val="00324635"/>
    <w:rsid w:val="00324AF1"/>
    <w:rsid w:val="00324F11"/>
    <w:rsid w:val="003365C2"/>
    <w:rsid w:val="00344CAC"/>
    <w:rsid w:val="00345E77"/>
    <w:rsid w:val="003501A0"/>
    <w:rsid w:val="0035205C"/>
    <w:rsid w:val="003538A3"/>
    <w:rsid w:val="00355540"/>
    <w:rsid w:val="003631A4"/>
    <w:rsid w:val="0037490B"/>
    <w:rsid w:val="0038671E"/>
    <w:rsid w:val="00392BBD"/>
    <w:rsid w:val="003A711C"/>
    <w:rsid w:val="003A7E95"/>
    <w:rsid w:val="003D3F6D"/>
    <w:rsid w:val="003D5788"/>
    <w:rsid w:val="003D5D4E"/>
    <w:rsid w:val="003E32D1"/>
    <w:rsid w:val="003E395D"/>
    <w:rsid w:val="003E6AAE"/>
    <w:rsid w:val="003E6E90"/>
    <w:rsid w:val="003E7A08"/>
    <w:rsid w:val="003F01F7"/>
    <w:rsid w:val="003F1DAF"/>
    <w:rsid w:val="003F2ECF"/>
    <w:rsid w:val="003F6352"/>
    <w:rsid w:val="003F67F5"/>
    <w:rsid w:val="00402062"/>
    <w:rsid w:val="0040469F"/>
    <w:rsid w:val="004056B8"/>
    <w:rsid w:val="0040755D"/>
    <w:rsid w:val="00410D58"/>
    <w:rsid w:val="00411E79"/>
    <w:rsid w:val="00413F29"/>
    <w:rsid w:val="00415985"/>
    <w:rsid w:val="004214AF"/>
    <w:rsid w:val="00425CA3"/>
    <w:rsid w:val="00426F1D"/>
    <w:rsid w:val="00436312"/>
    <w:rsid w:val="00440CA9"/>
    <w:rsid w:val="00440F18"/>
    <w:rsid w:val="0046133E"/>
    <w:rsid w:val="00462A57"/>
    <w:rsid w:val="004665B5"/>
    <w:rsid w:val="004665F8"/>
    <w:rsid w:val="00473A49"/>
    <w:rsid w:val="004764B0"/>
    <w:rsid w:val="00476F7D"/>
    <w:rsid w:val="00483F99"/>
    <w:rsid w:val="0048609E"/>
    <w:rsid w:val="00490D5E"/>
    <w:rsid w:val="004934D9"/>
    <w:rsid w:val="004A1A96"/>
    <w:rsid w:val="004A27A1"/>
    <w:rsid w:val="004A4AA0"/>
    <w:rsid w:val="004A5F8B"/>
    <w:rsid w:val="004A6AC9"/>
    <w:rsid w:val="004C2A91"/>
    <w:rsid w:val="004C443E"/>
    <w:rsid w:val="004D1818"/>
    <w:rsid w:val="004D7E5D"/>
    <w:rsid w:val="004E1418"/>
    <w:rsid w:val="004E2152"/>
    <w:rsid w:val="004E6924"/>
    <w:rsid w:val="004F7266"/>
    <w:rsid w:val="005004E6"/>
    <w:rsid w:val="005011B9"/>
    <w:rsid w:val="00502CFB"/>
    <w:rsid w:val="00505B89"/>
    <w:rsid w:val="005068DD"/>
    <w:rsid w:val="00511D32"/>
    <w:rsid w:val="0055028D"/>
    <w:rsid w:val="0056165E"/>
    <w:rsid w:val="005659BB"/>
    <w:rsid w:val="00582677"/>
    <w:rsid w:val="005835C3"/>
    <w:rsid w:val="00591ED4"/>
    <w:rsid w:val="005973D0"/>
    <w:rsid w:val="00597D8D"/>
    <w:rsid w:val="005A014E"/>
    <w:rsid w:val="005A3E9C"/>
    <w:rsid w:val="005A4253"/>
    <w:rsid w:val="005B03AA"/>
    <w:rsid w:val="005C20E2"/>
    <w:rsid w:val="005D0872"/>
    <w:rsid w:val="005D0C08"/>
    <w:rsid w:val="005D115F"/>
    <w:rsid w:val="005E0BD2"/>
    <w:rsid w:val="005E6D05"/>
    <w:rsid w:val="005F2C78"/>
    <w:rsid w:val="00602A12"/>
    <w:rsid w:val="00605EC2"/>
    <w:rsid w:val="00610939"/>
    <w:rsid w:val="00611CDF"/>
    <w:rsid w:val="006126DC"/>
    <w:rsid w:val="00612B3D"/>
    <w:rsid w:val="0062107F"/>
    <w:rsid w:val="006238BD"/>
    <w:rsid w:val="00626A19"/>
    <w:rsid w:val="00632529"/>
    <w:rsid w:val="00637C21"/>
    <w:rsid w:val="006455DF"/>
    <w:rsid w:val="00650433"/>
    <w:rsid w:val="00650492"/>
    <w:rsid w:val="0065262A"/>
    <w:rsid w:val="00666489"/>
    <w:rsid w:val="00670FE3"/>
    <w:rsid w:val="00671372"/>
    <w:rsid w:val="00671464"/>
    <w:rsid w:val="0067746B"/>
    <w:rsid w:val="00682ECA"/>
    <w:rsid w:val="00682FD6"/>
    <w:rsid w:val="00685721"/>
    <w:rsid w:val="00687575"/>
    <w:rsid w:val="00691713"/>
    <w:rsid w:val="00695DC8"/>
    <w:rsid w:val="006A59F0"/>
    <w:rsid w:val="006A5A00"/>
    <w:rsid w:val="006C67B8"/>
    <w:rsid w:val="006D7004"/>
    <w:rsid w:val="00710AAB"/>
    <w:rsid w:val="00711530"/>
    <w:rsid w:val="007162AE"/>
    <w:rsid w:val="00721071"/>
    <w:rsid w:val="0072226F"/>
    <w:rsid w:val="0072485E"/>
    <w:rsid w:val="00724A36"/>
    <w:rsid w:val="0074326C"/>
    <w:rsid w:val="0074461C"/>
    <w:rsid w:val="007559B5"/>
    <w:rsid w:val="00755C12"/>
    <w:rsid w:val="0075707F"/>
    <w:rsid w:val="00763614"/>
    <w:rsid w:val="00763878"/>
    <w:rsid w:val="00765277"/>
    <w:rsid w:val="00765464"/>
    <w:rsid w:val="00771800"/>
    <w:rsid w:val="007728F2"/>
    <w:rsid w:val="007948FF"/>
    <w:rsid w:val="007965CD"/>
    <w:rsid w:val="007B0C98"/>
    <w:rsid w:val="007B360E"/>
    <w:rsid w:val="007B3676"/>
    <w:rsid w:val="007C1695"/>
    <w:rsid w:val="007D0875"/>
    <w:rsid w:val="007D4527"/>
    <w:rsid w:val="007D6441"/>
    <w:rsid w:val="007E2F44"/>
    <w:rsid w:val="007E3673"/>
    <w:rsid w:val="007E5482"/>
    <w:rsid w:val="007F2268"/>
    <w:rsid w:val="00800697"/>
    <w:rsid w:val="00806122"/>
    <w:rsid w:val="008133CA"/>
    <w:rsid w:val="0081382D"/>
    <w:rsid w:val="00815A0E"/>
    <w:rsid w:val="00815CF3"/>
    <w:rsid w:val="00822AA3"/>
    <w:rsid w:val="0082664B"/>
    <w:rsid w:val="00835A61"/>
    <w:rsid w:val="008409C5"/>
    <w:rsid w:val="00842C7D"/>
    <w:rsid w:val="00850762"/>
    <w:rsid w:val="0085196A"/>
    <w:rsid w:val="008541E6"/>
    <w:rsid w:val="008659D1"/>
    <w:rsid w:val="00873B5B"/>
    <w:rsid w:val="00876F68"/>
    <w:rsid w:val="00882AAB"/>
    <w:rsid w:val="0089227D"/>
    <w:rsid w:val="00892BE6"/>
    <w:rsid w:val="0089564E"/>
    <w:rsid w:val="00897815"/>
    <w:rsid w:val="008A2952"/>
    <w:rsid w:val="008A3A03"/>
    <w:rsid w:val="008A3E38"/>
    <w:rsid w:val="008C06DA"/>
    <w:rsid w:val="008C6401"/>
    <w:rsid w:val="008D156A"/>
    <w:rsid w:val="008D2B2D"/>
    <w:rsid w:val="008D313F"/>
    <w:rsid w:val="008E5C64"/>
    <w:rsid w:val="008F5223"/>
    <w:rsid w:val="00907259"/>
    <w:rsid w:val="00913C46"/>
    <w:rsid w:val="00913E46"/>
    <w:rsid w:val="00913E90"/>
    <w:rsid w:val="00914EAE"/>
    <w:rsid w:val="00922DE8"/>
    <w:rsid w:val="00936045"/>
    <w:rsid w:val="009434BC"/>
    <w:rsid w:val="00943C3A"/>
    <w:rsid w:val="00944612"/>
    <w:rsid w:val="0094622A"/>
    <w:rsid w:val="009505EF"/>
    <w:rsid w:val="00966072"/>
    <w:rsid w:val="009842CF"/>
    <w:rsid w:val="0099059F"/>
    <w:rsid w:val="0099218B"/>
    <w:rsid w:val="00993907"/>
    <w:rsid w:val="009A279A"/>
    <w:rsid w:val="009A322C"/>
    <w:rsid w:val="009A5F46"/>
    <w:rsid w:val="009A7620"/>
    <w:rsid w:val="009B01C7"/>
    <w:rsid w:val="009C08C8"/>
    <w:rsid w:val="009C2A8F"/>
    <w:rsid w:val="009C3872"/>
    <w:rsid w:val="009C4F58"/>
    <w:rsid w:val="009D4329"/>
    <w:rsid w:val="009D5410"/>
    <w:rsid w:val="009F28E2"/>
    <w:rsid w:val="00A11223"/>
    <w:rsid w:val="00A11D6A"/>
    <w:rsid w:val="00A25CE8"/>
    <w:rsid w:val="00A306D1"/>
    <w:rsid w:val="00A33178"/>
    <w:rsid w:val="00A3753A"/>
    <w:rsid w:val="00A508E4"/>
    <w:rsid w:val="00A56E58"/>
    <w:rsid w:val="00A60B4D"/>
    <w:rsid w:val="00A66EDF"/>
    <w:rsid w:val="00A72B68"/>
    <w:rsid w:val="00A73F88"/>
    <w:rsid w:val="00A84641"/>
    <w:rsid w:val="00A87F05"/>
    <w:rsid w:val="00A918C3"/>
    <w:rsid w:val="00A953A3"/>
    <w:rsid w:val="00A9625C"/>
    <w:rsid w:val="00AA1823"/>
    <w:rsid w:val="00AA69F1"/>
    <w:rsid w:val="00AA6C52"/>
    <w:rsid w:val="00AA6CE6"/>
    <w:rsid w:val="00AB46D9"/>
    <w:rsid w:val="00AC2D6B"/>
    <w:rsid w:val="00AC52D1"/>
    <w:rsid w:val="00AC67E7"/>
    <w:rsid w:val="00AE1E13"/>
    <w:rsid w:val="00AE458E"/>
    <w:rsid w:val="00AE67E9"/>
    <w:rsid w:val="00AE7F5F"/>
    <w:rsid w:val="00AF2760"/>
    <w:rsid w:val="00AF30DF"/>
    <w:rsid w:val="00B01915"/>
    <w:rsid w:val="00B03AD8"/>
    <w:rsid w:val="00B12A4D"/>
    <w:rsid w:val="00B13137"/>
    <w:rsid w:val="00B16CA5"/>
    <w:rsid w:val="00B20426"/>
    <w:rsid w:val="00B275D5"/>
    <w:rsid w:val="00B33472"/>
    <w:rsid w:val="00B35369"/>
    <w:rsid w:val="00B37030"/>
    <w:rsid w:val="00B404A2"/>
    <w:rsid w:val="00B55A24"/>
    <w:rsid w:val="00B561D0"/>
    <w:rsid w:val="00B57F9C"/>
    <w:rsid w:val="00B608C1"/>
    <w:rsid w:val="00B63C46"/>
    <w:rsid w:val="00B642BA"/>
    <w:rsid w:val="00B65C74"/>
    <w:rsid w:val="00B66319"/>
    <w:rsid w:val="00B80B82"/>
    <w:rsid w:val="00B81E93"/>
    <w:rsid w:val="00B86076"/>
    <w:rsid w:val="00B949A3"/>
    <w:rsid w:val="00B94A0A"/>
    <w:rsid w:val="00B94C58"/>
    <w:rsid w:val="00B9723F"/>
    <w:rsid w:val="00B97838"/>
    <w:rsid w:val="00BA3891"/>
    <w:rsid w:val="00BA5651"/>
    <w:rsid w:val="00BA7257"/>
    <w:rsid w:val="00BB1DD3"/>
    <w:rsid w:val="00BC0AA7"/>
    <w:rsid w:val="00BC1422"/>
    <w:rsid w:val="00BC5311"/>
    <w:rsid w:val="00BD0056"/>
    <w:rsid w:val="00BD2080"/>
    <w:rsid w:val="00BD3D18"/>
    <w:rsid w:val="00BD41D4"/>
    <w:rsid w:val="00BE082D"/>
    <w:rsid w:val="00BE257A"/>
    <w:rsid w:val="00BE5D60"/>
    <w:rsid w:val="00BE6796"/>
    <w:rsid w:val="00BF09DC"/>
    <w:rsid w:val="00BF2B91"/>
    <w:rsid w:val="00BF6556"/>
    <w:rsid w:val="00C01ED6"/>
    <w:rsid w:val="00C1632D"/>
    <w:rsid w:val="00C176A9"/>
    <w:rsid w:val="00C17B5F"/>
    <w:rsid w:val="00C20CC4"/>
    <w:rsid w:val="00C2395A"/>
    <w:rsid w:val="00C361A5"/>
    <w:rsid w:val="00C378CD"/>
    <w:rsid w:val="00C37F38"/>
    <w:rsid w:val="00C43DDA"/>
    <w:rsid w:val="00C51FC1"/>
    <w:rsid w:val="00C60A0D"/>
    <w:rsid w:val="00C625DF"/>
    <w:rsid w:val="00C6443F"/>
    <w:rsid w:val="00C66A9B"/>
    <w:rsid w:val="00C714EA"/>
    <w:rsid w:val="00C73AA6"/>
    <w:rsid w:val="00C815B8"/>
    <w:rsid w:val="00C81FC3"/>
    <w:rsid w:val="00C83BF0"/>
    <w:rsid w:val="00C83F13"/>
    <w:rsid w:val="00C87FF1"/>
    <w:rsid w:val="00C91B1F"/>
    <w:rsid w:val="00CA1CE5"/>
    <w:rsid w:val="00CA23B6"/>
    <w:rsid w:val="00CB2266"/>
    <w:rsid w:val="00CC0871"/>
    <w:rsid w:val="00CE6EF6"/>
    <w:rsid w:val="00CF1FBD"/>
    <w:rsid w:val="00D073A1"/>
    <w:rsid w:val="00D12B7B"/>
    <w:rsid w:val="00D15C36"/>
    <w:rsid w:val="00D24CD8"/>
    <w:rsid w:val="00D26440"/>
    <w:rsid w:val="00D35861"/>
    <w:rsid w:val="00D45EEA"/>
    <w:rsid w:val="00D52645"/>
    <w:rsid w:val="00D55154"/>
    <w:rsid w:val="00D642FD"/>
    <w:rsid w:val="00D71A30"/>
    <w:rsid w:val="00D75E38"/>
    <w:rsid w:val="00D77B6F"/>
    <w:rsid w:val="00D865DC"/>
    <w:rsid w:val="00D93287"/>
    <w:rsid w:val="00DB771B"/>
    <w:rsid w:val="00DC143B"/>
    <w:rsid w:val="00DC333A"/>
    <w:rsid w:val="00DD0CFF"/>
    <w:rsid w:val="00DD3EAC"/>
    <w:rsid w:val="00DD3F53"/>
    <w:rsid w:val="00DE054C"/>
    <w:rsid w:val="00DE287C"/>
    <w:rsid w:val="00DE28B6"/>
    <w:rsid w:val="00DF2957"/>
    <w:rsid w:val="00E10F03"/>
    <w:rsid w:val="00E23DED"/>
    <w:rsid w:val="00E350DC"/>
    <w:rsid w:val="00E413FB"/>
    <w:rsid w:val="00E46CE0"/>
    <w:rsid w:val="00E56497"/>
    <w:rsid w:val="00E71060"/>
    <w:rsid w:val="00E97C1E"/>
    <w:rsid w:val="00EA0DAE"/>
    <w:rsid w:val="00EA6E35"/>
    <w:rsid w:val="00EB58C4"/>
    <w:rsid w:val="00ED20FE"/>
    <w:rsid w:val="00EE59FE"/>
    <w:rsid w:val="00F06CA5"/>
    <w:rsid w:val="00F12B72"/>
    <w:rsid w:val="00F15DDF"/>
    <w:rsid w:val="00F340F8"/>
    <w:rsid w:val="00F56DE0"/>
    <w:rsid w:val="00F7152E"/>
    <w:rsid w:val="00F83255"/>
    <w:rsid w:val="00F860A6"/>
    <w:rsid w:val="00F92025"/>
    <w:rsid w:val="00F92F8D"/>
    <w:rsid w:val="00FA46E9"/>
    <w:rsid w:val="00FB253F"/>
    <w:rsid w:val="00FB3D3D"/>
    <w:rsid w:val="00FB43DF"/>
    <w:rsid w:val="00FB4EC1"/>
    <w:rsid w:val="00FC4554"/>
    <w:rsid w:val="00FD15F4"/>
    <w:rsid w:val="00FD25AE"/>
    <w:rsid w:val="00FD2D67"/>
    <w:rsid w:val="00FD31AE"/>
    <w:rsid w:val="00FE1C44"/>
    <w:rsid w:val="00FF00A9"/>
    <w:rsid w:val="00FF0DA5"/>
    <w:rsid w:val="00FF5F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4329"/>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 w:type="table" w:styleId="Tabelraster">
    <w:name w:val="Table Grid"/>
    <w:basedOn w:val="Standaardtabel"/>
    <w:uiPriority w:val="39"/>
    <w:rsid w:val="00815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E46C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3">
    <w:name w:val="Plain Table 3"/>
    <w:basedOn w:val="Standaardtabel"/>
    <w:uiPriority w:val="43"/>
    <w:rsid w:val="00E46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2">
    <w:name w:val="Plain Table 2"/>
    <w:basedOn w:val="Standaardtabel"/>
    <w:uiPriority w:val="42"/>
    <w:rsid w:val="00E46CE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1">
    <w:name w:val="Plain Table 1"/>
    <w:basedOn w:val="Standaardtabel"/>
    <w:uiPriority w:val="41"/>
    <w:rsid w:val="00E46C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iguur">
    <w:name w:val="Figuur"/>
    <w:basedOn w:val="Standaard"/>
    <w:next w:val="Figuurbijschrift"/>
    <w:rsid w:val="00850762"/>
    <w:pPr>
      <w:keepNext/>
      <w:spacing w:before="280" w:after="140"/>
    </w:pPr>
    <w:rPr>
      <w:color w:val="FF0000"/>
    </w:rPr>
  </w:style>
  <w:style w:type="paragraph" w:styleId="Bijschrift">
    <w:name w:val="caption"/>
    <w:basedOn w:val="Standaard"/>
    <w:next w:val="Standaard"/>
    <w:uiPriority w:val="35"/>
    <w:unhideWhenUsed/>
    <w:qFormat/>
    <w:rsid w:val="00C378C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beheer.geonovum.nl"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2256</TotalTime>
  <Pages>20</Pages>
  <Words>2358</Words>
  <Characters>12971</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162</cp:revision>
  <dcterms:created xsi:type="dcterms:W3CDTF">2023-01-14T18:21:00Z</dcterms:created>
  <dcterms:modified xsi:type="dcterms:W3CDTF">2025-08-19T09:32:00Z</dcterms:modified>
</cp:coreProperties>
</file>